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DC685" w14:textId="77777777" w:rsidR="00B93780" w:rsidRPr="00C74EF6" w:rsidRDefault="00B93780" w:rsidP="00C74EF6">
      <w:pPr>
        <w:pStyle w:val="Nadpis1"/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74EF6">
        <w:rPr>
          <w:rFonts w:ascii="Times New Roman" w:hAnsi="Times New Roman" w:cs="Times New Roman"/>
          <w:sz w:val="32"/>
          <w:szCs w:val="32"/>
        </w:rPr>
        <w:t xml:space="preserve">ZMLUVA O DIELO </w:t>
      </w:r>
    </w:p>
    <w:p w14:paraId="0625D28F" w14:textId="77777777" w:rsidR="00B93780" w:rsidRPr="00C74EF6" w:rsidRDefault="00B93780" w:rsidP="00C74EF6">
      <w:pPr>
        <w:spacing w:line="276" w:lineRule="auto"/>
        <w:jc w:val="both"/>
        <w:rPr>
          <w:sz w:val="22"/>
          <w:szCs w:val="22"/>
        </w:rPr>
      </w:pPr>
    </w:p>
    <w:p w14:paraId="7724554E" w14:textId="20976D4C" w:rsidR="00316653" w:rsidRPr="00C74EF6" w:rsidRDefault="00316653" w:rsidP="00C74EF6">
      <w:pPr>
        <w:spacing w:line="276" w:lineRule="auto"/>
        <w:ind w:right="-142"/>
        <w:jc w:val="center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>uzatvorená podľa ustanovenia § 536 a nasl. zákona  č. 513/1991 Zb. Obchodný zákonník v znení neskorších predpisov</w:t>
      </w:r>
    </w:p>
    <w:p w14:paraId="7302DED7" w14:textId="47E981BA" w:rsidR="00B93780" w:rsidRPr="00C74EF6" w:rsidRDefault="00316653" w:rsidP="00C74EF6">
      <w:pPr>
        <w:spacing w:line="276" w:lineRule="auto"/>
        <w:ind w:right="-142"/>
        <w:jc w:val="center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>(ďalej len „Obchodný zákonník“) a podľa iných príslušných právnych predpisov</w:t>
      </w:r>
    </w:p>
    <w:p w14:paraId="502BC73B" w14:textId="383CDE5A" w:rsidR="00B93780" w:rsidRPr="00C74EF6" w:rsidRDefault="009D7A0D" w:rsidP="00C74EF6">
      <w:pPr>
        <w:spacing w:line="276" w:lineRule="auto"/>
        <w:ind w:right="-142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499439" wp14:editId="7BA9B2CA">
                <wp:simplePos x="0" y="0"/>
                <wp:positionH relativeFrom="column">
                  <wp:posOffset>27305</wp:posOffset>
                </wp:positionH>
                <wp:positionV relativeFrom="paragraph">
                  <wp:posOffset>65405</wp:posOffset>
                </wp:positionV>
                <wp:extent cx="5657850" cy="0"/>
                <wp:effectExtent l="12700" t="13335" r="6350" b="571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7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3DDE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.15pt;margin-top:5.15pt;width:445.5pt;height:0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"/>
            </w:pict>
          </mc:Fallback>
        </mc:AlternateContent>
      </w:r>
    </w:p>
    <w:p w14:paraId="3F412381" w14:textId="40FBE481" w:rsidR="00316653" w:rsidRPr="00C74EF6" w:rsidRDefault="00316653" w:rsidP="00C74EF6">
      <w:pPr>
        <w:spacing w:line="276" w:lineRule="auto"/>
        <w:ind w:right="-142"/>
        <w:jc w:val="both"/>
        <w:rPr>
          <w:b/>
          <w:sz w:val="22"/>
          <w:szCs w:val="22"/>
        </w:rPr>
      </w:pPr>
    </w:p>
    <w:p w14:paraId="1A79FE22" w14:textId="77777777" w:rsidR="00316653" w:rsidRPr="00C74EF6" w:rsidRDefault="00316653" w:rsidP="00C74EF6">
      <w:pPr>
        <w:spacing w:line="276" w:lineRule="auto"/>
        <w:ind w:right="-142"/>
        <w:jc w:val="both"/>
        <w:rPr>
          <w:b/>
          <w:sz w:val="22"/>
          <w:szCs w:val="22"/>
        </w:rPr>
      </w:pPr>
    </w:p>
    <w:p w14:paraId="3A86F647" w14:textId="77777777" w:rsidR="00B93780" w:rsidRPr="00C74EF6" w:rsidRDefault="00B93780" w:rsidP="00C74EF6">
      <w:pPr>
        <w:spacing w:line="276" w:lineRule="auto"/>
        <w:ind w:right="-142"/>
        <w:jc w:val="both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 xml:space="preserve">                                                                I. Zmluvné strany</w:t>
      </w:r>
    </w:p>
    <w:p w14:paraId="66A2E572" w14:textId="77777777" w:rsidR="00B93780" w:rsidRPr="00C74EF6" w:rsidRDefault="00B93780" w:rsidP="00C74EF6">
      <w:pPr>
        <w:spacing w:line="276" w:lineRule="auto"/>
        <w:ind w:right="-142"/>
        <w:jc w:val="both"/>
        <w:rPr>
          <w:b/>
          <w:sz w:val="22"/>
          <w:szCs w:val="22"/>
        </w:rPr>
      </w:pPr>
    </w:p>
    <w:p w14:paraId="12493696" w14:textId="6F630775" w:rsidR="00B93780" w:rsidRPr="00C74EF6" w:rsidRDefault="00B93780" w:rsidP="00C74EF6">
      <w:pPr>
        <w:spacing w:line="276" w:lineRule="auto"/>
        <w:ind w:right="-142"/>
        <w:jc w:val="both"/>
        <w:rPr>
          <w:sz w:val="22"/>
          <w:szCs w:val="22"/>
        </w:rPr>
      </w:pPr>
      <w:r w:rsidRPr="00C74EF6">
        <w:rPr>
          <w:b/>
          <w:sz w:val="22"/>
          <w:szCs w:val="22"/>
        </w:rPr>
        <w:t xml:space="preserve">Objednávateľ :      </w:t>
      </w:r>
      <w:r w:rsidR="00AE61C7" w:rsidRPr="00C74EF6">
        <w:rPr>
          <w:b/>
          <w:sz w:val="22"/>
          <w:szCs w:val="22"/>
        </w:rPr>
        <w:tab/>
      </w:r>
      <w:r w:rsidR="002C7EF4" w:rsidRPr="00C74EF6">
        <w:rPr>
          <w:b/>
          <w:sz w:val="22"/>
          <w:szCs w:val="22"/>
        </w:rPr>
        <w:tab/>
      </w:r>
      <w:bookmarkStart w:id="0" w:name="_Hlk111636323"/>
      <w:r w:rsidR="00BB2946" w:rsidRPr="00BB2946">
        <w:rPr>
          <w:b/>
          <w:sz w:val="22"/>
          <w:szCs w:val="22"/>
        </w:rPr>
        <w:t xml:space="preserve">Obec </w:t>
      </w:r>
      <w:bookmarkEnd w:id="0"/>
      <w:r w:rsidR="009D7A0D" w:rsidRPr="009D7A0D">
        <w:rPr>
          <w:b/>
          <w:sz w:val="22"/>
          <w:szCs w:val="22"/>
        </w:rPr>
        <w:t>Liešťany</w:t>
      </w:r>
    </w:p>
    <w:p w14:paraId="1DBFC8C0" w14:textId="2AF70187" w:rsidR="00B93780" w:rsidRPr="00C74EF6" w:rsidRDefault="00B93780" w:rsidP="00C74EF6">
      <w:pPr>
        <w:spacing w:line="276" w:lineRule="auto"/>
        <w:ind w:right="-142"/>
        <w:jc w:val="both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 xml:space="preserve">so sídlom:                </w:t>
      </w:r>
      <w:r w:rsidR="00AE61C7" w:rsidRPr="00C74EF6">
        <w:rPr>
          <w:b/>
          <w:sz w:val="22"/>
          <w:szCs w:val="22"/>
        </w:rPr>
        <w:tab/>
      </w:r>
      <w:r w:rsidR="002C7EF4" w:rsidRPr="00C74EF6">
        <w:rPr>
          <w:b/>
          <w:sz w:val="22"/>
          <w:szCs w:val="22"/>
        </w:rPr>
        <w:tab/>
      </w:r>
      <w:r w:rsidR="009D7A0D" w:rsidRPr="009D7A0D">
        <w:rPr>
          <w:bCs/>
          <w:sz w:val="22"/>
          <w:szCs w:val="22"/>
        </w:rPr>
        <w:t>Obecný úrad Liešťany 1, 97227 Liešťany, SK</w:t>
      </w:r>
    </w:p>
    <w:p w14:paraId="61852053" w14:textId="51064FB9" w:rsidR="00B93780" w:rsidRPr="00C74EF6" w:rsidRDefault="00E319ED" w:rsidP="00C74EF6">
      <w:pPr>
        <w:spacing w:line="276" w:lineRule="auto"/>
        <w:ind w:right="-142"/>
        <w:jc w:val="both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>zástupca</w:t>
      </w:r>
      <w:r w:rsidR="00B93780" w:rsidRPr="00C74EF6">
        <w:rPr>
          <w:b/>
          <w:sz w:val="22"/>
          <w:szCs w:val="22"/>
        </w:rPr>
        <w:t xml:space="preserve">:               </w:t>
      </w:r>
      <w:r w:rsidR="00AE61C7" w:rsidRPr="00C74EF6">
        <w:rPr>
          <w:b/>
          <w:sz w:val="22"/>
          <w:szCs w:val="22"/>
        </w:rPr>
        <w:tab/>
      </w:r>
      <w:r w:rsidR="002C7EF4" w:rsidRPr="00C74EF6">
        <w:rPr>
          <w:b/>
          <w:sz w:val="22"/>
          <w:szCs w:val="22"/>
        </w:rPr>
        <w:tab/>
      </w:r>
      <w:r w:rsidR="009D7A0D" w:rsidRPr="009D7A0D">
        <w:rPr>
          <w:bCs/>
          <w:sz w:val="22"/>
          <w:szCs w:val="22"/>
        </w:rPr>
        <w:t>Ľubomír Noska</w:t>
      </w:r>
    </w:p>
    <w:p w14:paraId="4B36014B" w14:textId="29873722" w:rsidR="00B93780" w:rsidRPr="00C74EF6" w:rsidRDefault="00B93780" w:rsidP="00C74EF6">
      <w:pPr>
        <w:spacing w:line="276" w:lineRule="auto"/>
        <w:jc w:val="both"/>
        <w:rPr>
          <w:sz w:val="22"/>
          <w:szCs w:val="22"/>
        </w:rPr>
      </w:pPr>
      <w:r w:rsidRPr="00C74EF6">
        <w:rPr>
          <w:b/>
          <w:sz w:val="22"/>
          <w:szCs w:val="22"/>
        </w:rPr>
        <w:t xml:space="preserve">IČO: </w:t>
      </w:r>
      <w:r w:rsidR="00AE61C7" w:rsidRPr="00C74EF6">
        <w:rPr>
          <w:sz w:val="22"/>
          <w:szCs w:val="22"/>
        </w:rPr>
        <w:tab/>
      </w:r>
      <w:r w:rsidR="00571CF6" w:rsidRPr="00C74EF6">
        <w:rPr>
          <w:sz w:val="22"/>
          <w:szCs w:val="22"/>
        </w:rPr>
        <w:tab/>
      </w:r>
      <w:r w:rsidR="00571CF6" w:rsidRPr="00C74EF6">
        <w:rPr>
          <w:sz w:val="22"/>
          <w:szCs w:val="22"/>
        </w:rPr>
        <w:tab/>
      </w:r>
      <w:r w:rsidR="002C7EF4" w:rsidRPr="00C74EF6">
        <w:rPr>
          <w:sz w:val="22"/>
          <w:szCs w:val="22"/>
        </w:rPr>
        <w:tab/>
      </w:r>
      <w:r w:rsidR="009D7A0D" w:rsidRPr="009D7A0D">
        <w:rPr>
          <w:sz w:val="22"/>
          <w:szCs w:val="22"/>
        </w:rPr>
        <w:t>00318230</w:t>
      </w:r>
    </w:p>
    <w:p w14:paraId="71DC7EB9" w14:textId="04132B92" w:rsidR="00B93780" w:rsidRPr="00C74EF6" w:rsidRDefault="00B93780" w:rsidP="00C74EF6">
      <w:pPr>
        <w:spacing w:line="276" w:lineRule="auto"/>
        <w:jc w:val="both"/>
        <w:rPr>
          <w:sz w:val="22"/>
          <w:szCs w:val="22"/>
        </w:rPr>
      </w:pPr>
      <w:r w:rsidRPr="00C74EF6">
        <w:rPr>
          <w:b/>
          <w:sz w:val="22"/>
          <w:szCs w:val="22"/>
        </w:rPr>
        <w:t>DIČ:</w:t>
      </w:r>
      <w:r w:rsidR="00AE61C7" w:rsidRPr="00C74EF6">
        <w:rPr>
          <w:sz w:val="22"/>
          <w:szCs w:val="22"/>
        </w:rPr>
        <w:tab/>
      </w:r>
      <w:r w:rsidR="00571CF6" w:rsidRPr="00C74EF6">
        <w:rPr>
          <w:sz w:val="22"/>
          <w:szCs w:val="22"/>
        </w:rPr>
        <w:tab/>
      </w:r>
      <w:r w:rsidR="00571CF6" w:rsidRPr="00C74EF6">
        <w:rPr>
          <w:sz w:val="22"/>
          <w:szCs w:val="22"/>
        </w:rPr>
        <w:tab/>
      </w:r>
      <w:r w:rsidR="002C7EF4" w:rsidRPr="00C74EF6">
        <w:rPr>
          <w:sz w:val="22"/>
          <w:szCs w:val="22"/>
        </w:rPr>
        <w:tab/>
      </w:r>
      <w:r w:rsidR="009D7A0D" w:rsidRPr="009D7A0D">
        <w:rPr>
          <w:sz w:val="22"/>
          <w:szCs w:val="22"/>
        </w:rPr>
        <w:t>2021211731</w:t>
      </w:r>
    </w:p>
    <w:p w14:paraId="32F66F4D" w14:textId="5B637479" w:rsidR="00B93780" w:rsidRPr="00C74EF6" w:rsidRDefault="00B93780" w:rsidP="00C74EF6">
      <w:pPr>
        <w:spacing w:line="276" w:lineRule="auto"/>
        <w:ind w:right="-142"/>
        <w:jc w:val="both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>Bankové spojenie:</w:t>
      </w:r>
      <w:r w:rsidR="00AE61C7" w:rsidRPr="00C74EF6">
        <w:rPr>
          <w:sz w:val="22"/>
          <w:szCs w:val="22"/>
        </w:rPr>
        <w:tab/>
      </w:r>
      <w:r w:rsidR="002C7EF4" w:rsidRPr="00C74EF6">
        <w:rPr>
          <w:sz w:val="22"/>
          <w:szCs w:val="22"/>
        </w:rPr>
        <w:tab/>
      </w:r>
    </w:p>
    <w:p w14:paraId="3318AC9F" w14:textId="11781FCD" w:rsidR="00B93780" w:rsidRPr="00C74EF6" w:rsidRDefault="00B93780" w:rsidP="00C74EF6">
      <w:pPr>
        <w:spacing w:line="276" w:lineRule="auto"/>
        <w:jc w:val="both"/>
        <w:rPr>
          <w:sz w:val="22"/>
          <w:szCs w:val="22"/>
        </w:rPr>
      </w:pPr>
      <w:r w:rsidRPr="00C74EF6">
        <w:rPr>
          <w:b/>
          <w:sz w:val="22"/>
          <w:szCs w:val="22"/>
        </w:rPr>
        <w:t>Číslo účtu:</w:t>
      </w:r>
      <w:r w:rsidR="00AE61C7" w:rsidRPr="00C74EF6">
        <w:rPr>
          <w:sz w:val="22"/>
          <w:szCs w:val="22"/>
        </w:rPr>
        <w:tab/>
      </w:r>
      <w:r w:rsidR="00571CF6" w:rsidRPr="00C74EF6">
        <w:rPr>
          <w:sz w:val="22"/>
          <w:szCs w:val="22"/>
        </w:rPr>
        <w:tab/>
      </w:r>
      <w:r w:rsidRPr="00C74EF6">
        <w:rPr>
          <w:sz w:val="22"/>
          <w:szCs w:val="22"/>
        </w:rPr>
        <w:t xml:space="preserve"> </w:t>
      </w:r>
      <w:r w:rsidR="002C7EF4" w:rsidRPr="00C74EF6">
        <w:rPr>
          <w:sz w:val="22"/>
          <w:szCs w:val="22"/>
        </w:rPr>
        <w:tab/>
      </w:r>
    </w:p>
    <w:p w14:paraId="54A32CD2" w14:textId="77777777" w:rsidR="00B93780" w:rsidRPr="00C74EF6" w:rsidRDefault="00B93780" w:rsidP="00C74EF6">
      <w:pPr>
        <w:spacing w:line="276" w:lineRule="auto"/>
        <w:ind w:right="-142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(ďalej ako objednávateľ)</w:t>
      </w:r>
    </w:p>
    <w:p w14:paraId="5FF781DB" w14:textId="77777777" w:rsidR="00645CC9" w:rsidRPr="00C74EF6" w:rsidRDefault="00645CC9" w:rsidP="00C74EF6">
      <w:pPr>
        <w:spacing w:line="276" w:lineRule="auto"/>
        <w:ind w:right="-142"/>
        <w:jc w:val="both"/>
        <w:rPr>
          <w:sz w:val="22"/>
          <w:szCs w:val="22"/>
        </w:rPr>
      </w:pPr>
    </w:p>
    <w:p w14:paraId="12FB650F" w14:textId="20AB2001" w:rsidR="00B93780" w:rsidRPr="00C74EF6" w:rsidRDefault="00B93780" w:rsidP="00C74EF6">
      <w:pPr>
        <w:spacing w:line="276" w:lineRule="auto"/>
        <w:ind w:right="-142"/>
        <w:jc w:val="both"/>
        <w:rPr>
          <w:sz w:val="22"/>
          <w:szCs w:val="22"/>
        </w:rPr>
      </w:pPr>
      <w:r w:rsidRPr="00C74EF6">
        <w:rPr>
          <w:sz w:val="22"/>
          <w:szCs w:val="22"/>
        </w:rPr>
        <w:t xml:space="preserve"> a</w:t>
      </w:r>
    </w:p>
    <w:p w14:paraId="5160B216" w14:textId="77777777" w:rsidR="00B93780" w:rsidRPr="00C74EF6" w:rsidRDefault="00B93780" w:rsidP="00C74EF6">
      <w:pPr>
        <w:spacing w:line="276" w:lineRule="auto"/>
        <w:ind w:right="-142"/>
        <w:jc w:val="both"/>
        <w:rPr>
          <w:sz w:val="22"/>
          <w:szCs w:val="22"/>
        </w:rPr>
      </w:pPr>
    </w:p>
    <w:p w14:paraId="059CD455" w14:textId="4868A6C8" w:rsidR="00CD1ABE" w:rsidRPr="00C74EF6" w:rsidRDefault="00CD1ABE" w:rsidP="00C74EF6">
      <w:pPr>
        <w:spacing w:line="276" w:lineRule="auto"/>
        <w:ind w:right="-144"/>
        <w:jc w:val="both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 xml:space="preserve">Zhotoviteľ:              </w:t>
      </w:r>
      <w:r w:rsidRPr="00C74EF6">
        <w:rPr>
          <w:b/>
          <w:sz w:val="22"/>
          <w:szCs w:val="22"/>
        </w:rPr>
        <w:tab/>
      </w:r>
      <w:r w:rsidR="002C7EF4" w:rsidRPr="00C74EF6">
        <w:rPr>
          <w:b/>
          <w:sz w:val="22"/>
          <w:szCs w:val="22"/>
        </w:rPr>
        <w:tab/>
      </w:r>
    </w:p>
    <w:p w14:paraId="6C8A684A" w14:textId="71D3200B" w:rsidR="00CD1ABE" w:rsidRPr="00C74EF6" w:rsidRDefault="00CD1ABE" w:rsidP="00C74EF6">
      <w:pPr>
        <w:spacing w:line="276" w:lineRule="auto"/>
        <w:ind w:right="-142"/>
        <w:jc w:val="both"/>
        <w:rPr>
          <w:sz w:val="22"/>
          <w:szCs w:val="22"/>
        </w:rPr>
      </w:pPr>
      <w:r w:rsidRPr="00C74EF6">
        <w:rPr>
          <w:b/>
          <w:sz w:val="22"/>
          <w:szCs w:val="22"/>
        </w:rPr>
        <w:t xml:space="preserve">So sídlom:                </w:t>
      </w:r>
      <w:r w:rsidRPr="00C74EF6">
        <w:rPr>
          <w:b/>
          <w:sz w:val="22"/>
          <w:szCs w:val="22"/>
        </w:rPr>
        <w:tab/>
      </w:r>
      <w:r w:rsidRPr="00C74EF6">
        <w:rPr>
          <w:sz w:val="22"/>
          <w:szCs w:val="22"/>
        </w:rPr>
        <w:t xml:space="preserve"> </w:t>
      </w:r>
      <w:r w:rsidR="002C7EF4" w:rsidRPr="00C74EF6">
        <w:rPr>
          <w:sz w:val="22"/>
          <w:szCs w:val="22"/>
        </w:rPr>
        <w:tab/>
      </w:r>
    </w:p>
    <w:p w14:paraId="14CFCD8E" w14:textId="4B813A96" w:rsidR="00CD1ABE" w:rsidRPr="00C74EF6" w:rsidRDefault="00CD1ABE" w:rsidP="00C74EF6">
      <w:pPr>
        <w:spacing w:line="276" w:lineRule="auto"/>
        <w:ind w:right="-142"/>
        <w:jc w:val="both"/>
        <w:rPr>
          <w:sz w:val="22"/>
          <w:szCs w:val="22"/>
        </w:rPr>
      </w:pPr>
      <w:r w:rsidRPr="00C74EF6">
        <w:rPr>
          <w:b/>
          <w:sz w:val="22"/>
          <w:szCs w:val="22"/>
        </w:rPr>
        <w:t>IČO:</w:t>
      </w:r>
      <w:r w:rsidRPr="00C74EF6">
        <w:rPr>
          <w:sz w:val="22"/>
          <w:szCs w:val="22"/>
        </w:rPr>
        <w:tab/>
      </w:r>
      <w:r w:rsidR="00571CF6" w:rsidRPr="00C74EF6">
        <w:rPr>
          <w:sz w:val="22"/>
          <w:szCs w:val="22"/>
        </w:rPr>
        <w:tab/>
      </w:r>
      <w:r w:rsidR="00571CF6" w:rsidRPr="00C74EF6">
        <w:rPr>
          <w:sz w:val="22"/>
          <w:szCs w:val="22"/>
        </w:rPr>
        <w:tab/>
      </w:r>
      <w:r w:rsidR="002C7EF4" w:rsidRPr="00C74EF6">
        <w:rPr>
          <w:sz w:val="22"/>
          <w:szCs w:val="22"/>
        </w:rPr>
        <w:tab/>
      </w:r>
    </w:p>
    <w:p w14:paraId="030D7F01" w14:textId="37B1583F" w:rsidR="00CD1ABE" w:rsidRPr="00C74EF6" w:rsidRDefault="00CD1ABE" w:rsidP="00C74EF6">
      <w:pPr>
        <w:spacing w:line="276" w:lineRule="auto"/>
        <w:ind w:right="-142"/>
        <w:jc w:val="both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 xml:space="preserve">DIČ:                          </w:t>
      </w:r>
      <w:r w:rsidRPr="00C74EF6">
        <w:rPr>
          <w:b/>
          <w:sz w:val="22"/>
          <w:szCs w:val="22"/>
        </w:rPr>
        <w:tab/>
      </w:r>
      <w:r w:rsidR="002C7EF4" w:rsidRPr="00C74EF6">
        <w:rPr>
          <w:b/>
          <w:sz w:val="22"/>
          <w:szCs w:val="22"/>
        </w:rPr>
        <w:tab/>
      </w:r>
    </w:p>
    <w:p w14:paraId="37CE089B" w14:textId="299334DE" w:rsidR="00CD1ABE" w:rsidRPr="00C74EF6" w:rsidRDefault="00CD1ABE" w:rsidP="00C74EF6">
      <w:pPr>
        <w:spacing w:line="276" w:lineRule="auto"/>
        <w:ind w:right="-142"/>
        <w:jc w:val="both"/>
        <w:rPr>
          <w:sz w:val="22"/>
          <w:szCs w:val="22"/>
        </w:rPr>
      </w:pPr>
      <w:r w:rsidRPr="00C74EF6">
        <w:rPr>
          <w:b/>
          <w:sz w:val="22"/>
          <w:szCs w:val="22"/>
        </w:rPr>
        <w:t>IČ DPH:</w:t>
      </w:r>
      <w:r w:rsidRPr="00C74EF6">
        <w:rPr>
          <w:b/>
          <w:sz w:val="22"/>
          <w:szCs w:val="22"/>
        </w:rPr>
        <w:tab/>
      </w:r>
      <w:r w:rsidRPr="00C74EF6">
        <w:rPr>
          <w:b/>
          <w:sz w:val="22"/>
          <w:szCs w:val="22"/>
        </w:rPr>
        <w:tab/>
      </w:r>
      <w:r w:rsidRPr="00C74EF6">
        <w:rPr>
          <w:sz w:val="22"/>
          <w:szCs w:val="22"/>
        </w:rPr>
        <w:t xml:space="preserve"> </w:t>
      </w:r>
      <w:r w:rsidR="002C7EF4" w:rsidRPr="00C74EF6">
        <w:rPr>
          <w:sz w:val="22"/>
          <w:szCs w:val="22"/>
        </w:rPr>
        <w:tab/>
      </w:r>
    </w:p>
    <w:p w14:paraId="762CE179" w14:textId="0F5FE32C" w:rsidR="00CD1ABE" w:rsidRPr="00C74EF6" w:rsidRDefault="00CD1ABE" w:rsidP="00C74EF6">
      <w:pPr>
        <w:spacing w:line="276" w:lineRule="auto"/>
        <w:jc w:val="both"/>
        <w:rPr>
          <w:sz w:val="22"/>
          <w:szCs w:val="22"/>
        </w:rPr>
      </w:pPr>
      <w:r w:rsidRPr="00C74EF6">
        <w:rPr>
          <w:b/>
          <w:sz w:val="22"/>
          <w:szCs w:val="22"/>
        </w:rPr>
        <w:t xml:space="preserve">Bankové spojenie: </w:t>
      </w:r>
      <w:r w:rsidRPr="00C74EF6">
        <w:rPr>
          <w:sz w:val="22"/>
          <w:szCs w:val="22"/>
        </w:rPr>
        <w:tab/>
        <w:t xml:space="preserve"> </w:t>
      </w:r>
      <w:r w:rsidR="002C7EF4" w:rsidRPr="00C74EF6">
        <w:rPr>
          <w:sz w:val="22"/>
          <w:szCs w:val="22"/>
        </w:rPr>
        <w:tab/>
      </w:r>
    </w:p>
    <w:p w14:paraId="32D2D485" w14:textId="0756E3BA" w:rsidR="00CD1ABE" w:rsidRPr="00C74EF6" w:rsidRDefault="00CD1ABE" w:rsidP="00C74EF6">
      <w:pPr>
        <w:spacing w:line="276" w:lineRule="auto"/>
        <w:jc w:val="both"/>
        <w:rPr>
          <w:sz w:val="22"/>
          <w:szCs w:val="22"/>
        </w:rPr>
      </w:pPr>
      <w:r w:rsidRPr="00C74EF6">
        <w:rPr>
          <w:b/>
          <w:sz w:val="22"/>
          <w:szCs w:val="22"/>
        </w:rPr>
        <w:t>Číslo účtu:</w:t>
      </w:r>
      <w:r w:rsidRPr="00C74EF6">
        <w:rPr>
          <w:sz w:val="22"/>
          <w:szCs w:val="22"/>
        </w:rPr>
        <w:t xml:space="preserve">                 </w:t>
      </w:r>
      <w:r w:rsidR="00571CF6" w:rsidRPr="00C74EF6">
        <w:rPr>
          <w:sz w:val="22"/>
          <w:szCs w:val="22"/>
        </w:rPr>
        <w:t xml:space="preserve"> </w:t>
      </w:r>
      <w:r w:rsidR="002C7EF4" w:rsidRPr="00C74EF6">
        <w:rPr>
          <w:sz w:val="22"/>
          <w:szCs w:val="22"/>
        </w:rPr>
        <w:tab/>
      </w:r>
      <w:r w:rsidR="002C7EF4" w:rsidRPr="00C74EF6">
        <w:rPr>
          <w:sz w:val="22"/>
          <w:szCs w:val="22"/>
        </w:rPr>
        <w:tab/>
      </w:r>
    </w:p>
    <w:p w14:paraId="5D2FCC01" w14:textId="77777777" w:rsidR="00CD1ABE" w:rsidRPr="00C74EF6" w:rsidRDefault="005E7D9E" w:rsidP="00C74EF6">
      <w:pPr>
        <w:spacing w:line="276" w:lineRule="auto"/>
        <w:ind w:right="-142"/>
        <w:jc w:val="both"/>
        <w:rPr>
          <w:sz w:val="22"/>
          <w:szCs w:val="22"/>
        </w:rPr>
      </w:pPr>
      <w:r w:rsidRPr="00C74EF6">
        <w:rPr>
          <w:sz w:val="22"/>
          <w:szCs w:val="22"/>
        </w:rPr>
        <w:t xml:space="preserve"> </w:t>
      </w:r>
      <w:r w:rsidR="00CD1ABE" w:rsidRPr="00C74EF6">
        <w:rPr>
          <w:sz w:val="22"/>
          <w:szCs w:val="22"/>
        </w:rPr>
        <w:t>(ďalej ako zhotoviteľ)</w:t>
      </w:r>
    </w:p>
    <w:p w14:paraId="0DB22C77" w14:textId="77777777" w:rsidR="00B93780" w:rsidRPr="00C74EF6" w:rsidRDefault="00B93780" w:rsidP="00C74EF6">
      <w:pPr>
        <w:spacing w:line="276" w:lineRule="auto"/>
        <w:ind w:right="-142"/>
        <w:jc w:val="both"/>
        <w:rPr>
          <w:sz w:val="22"/>
          <w:szCs w:val="22"/>
        </w:rPr>
      </w:pPr>
    </w:p>
    <w:p w14:paraId="07608C81" w14:textId="77777777" w:rsidR="00B93780" w:rsidRPr="00C74EF6" w:rsidRDefault="00B93780" w:rsidP="00C74EF6">
      <w:pPr>
        <w:pStyle w:val="Nadpis9"/>
        <w:spacing w:line="276" w:lineRule="auto"/>
        <w:rPr>
          <w:sz w:val="22"/>
          <w:szCs w:val="22"/>
        </w:rPr>
      </w:pPr>
      <w:r w:rsidRPr="00C74EF6">
        <w:rPr>
          <w:sz w:val="22"/>
          <w:szCs w:val="22"/>
        </w:rPr>
        <w:t>II. Východiskové  údaje</w:t>
      </w:r>
    </w:p>
    <w:p w14:paraId="1DFAD7FA" w14:textId="77777777" w:rsidR="00B93780" w:rsidRPr="00C74EF6" w:rsidRDefault="00B93780" w:rsidP="00C74EF6">
      <w:pPr>
        <w:spacing w:line="276" w:lineRule="auto"/>
        <w:ind w:right="-284"/>
        <w:jc w:val="both"/>
        <w:rPr>
          <w:sz w:val="22"/>
          <w:szCs w:val="22"/>
        </w:rPr>
      </w:pPr>
    </w:p>
    <w:p w14:paraId="3B3C649E" w14:textId="094E3A27" w:rsidR="00B93780" w:rsidRPr="00C74EF6" w:rsidRDefault="00B93780" w:rsidP="00C74EF6">
      <w:pPr>
        <w:pStyle w:val="Odsekzoznamu"/>
        <w:numPr>
          <w:ilvl w:val="1"/>
          <w:numId w:val="1"/>
        </w:numPr>
        <w:spacing w:line="276" w:lineRule="auto"/>
        <w:ind w:right="-1134"/>
        <w:jc w:val="both"/>
        <w:rPr>
          <w:sz w:val="22"/>
          <w:szCs w:val="22"/>
        </w:rPr>
      </w:pPr>
      <w:r w:rsidRPr="00C74EF6">
        <w:rPr>
          <w:b/>
          <w:sz w:val="22"/>
          <w:szCs w:val="22"/>
        </w:rPr>
        <w:t>Názov stavby</w:t>
      </w:r>
      <w:r w:rsidRPr="00C74EF6">
        <w:rPr>
          <w:sz w:val="22"/>
          <w:szCs w:val="22"/>
        </w:rPr>
        <w:t xml:space="preserve">: </w:t>
      </w:r>
      <w:r w:rsidR="00E319ED" w:rsidRPr="00C74EF6">
        <w:rPr>
          <w:sz w:val="22"/>
          <w:szCs w:val="22"/>
        </w:rPr>
        <w:tab/>
      </w:r>
      <w:r w:rsidR="00C45C23" w:rsidRPr="00C45C23">
        <w:rPr>
          <w:sz w:val="22"/>
          <w:szCs w:val="22"/>
        </w:rPr>
        <w:t xml:space="preserve">Obnova autobusových zastávok v obci Liešťany - Solárna autobusová zastávka Liešťany, Solárna autobusová zastávka Lomnica    </w:t>
      </w:r>
    </w:p>
    <w:p w14:paraId="16ECD03A" w14:textId="4E464FA7" w:rsidR="00B93780" w:rsidRPr="00C74EF6" w:rsidRDefault="00B93780" w:rsidP="00C74EF6">
      <w:pPr>
        <w:pStyle w:val="Zkladntext"/>
        <w:numPr>
          <w:ilvl w:val="1"/>
          <w:numId w:val="1"/>
        </w:numPr>
        <w:spacing w:line="276" w:lineRule="auto"/>
        <w:jc w:val="both"/>
        <w:rPr>
          <w:sz w:val="22"/>
          <w:szCs w:val="22"/>
        </w:rPr>
      </w:pPr>
      <w:r w:rsidRPr="00C74EF6">
        <w:rPr>
          <w:b/>
          <w:sz w:val="22"/>
          <w:szCs w:val="22"/>
        </w:rPr>
        <w:t>Miesto stavby</w:t>
      </w:r>
      <w:r w:rsidRPr="00C74EF6">
        <w:rPr>
          <w:sz w:val="22"/>
          <w:szCs w:val="22"/>
        </w:rPr>
        <w:t xml:space="preserve">:  </w:t>
      </w:r>
      <w:r w:rsidR="00571CF6" w:rsidRPr="00C74EF6">
        <w:rPr>
          <w:sz w:val="22"/>
          <w:szCs w:val="22"/>
        </w:rPr>
        <w:tab/>
      </w:r>
      <w:r w:rsidR="009D7A0D" w:rsidRPr="009D7A0D">
        <w:rPr>
          <w:sz w:val="22"/>
          <w:szCs w:val="22"/>
        </w:rPr>
        <w:t>Obec Liešťany</w:t>
      </w:r>
    </w:p>
    <w:p w14:paraId="15FCF7D9" w14:textId="53D071B6" w:rsidR="00B93780" w:rsidRPr="00C74EF6" w:rsidRDefault="00E319ED" w:rsidP="00C74EF6">
      <w:pPr>
        <w:spacing w:line="276" w:lineRule="auto"/>
        <w:ind w:right="-284"/>
        <w:jc w:val="both"/>
        <w:rPr>
          <w:sz w:val="22"/>
          <w:szCs w:val="22"/>
        </w:rPr>
      </w:pPr>
      <w:r w:rsidRPr="00C74EF6">
        <w:rPr>
          <w:b/>
          <w:sz w:val="22"/>
          <w:szCs w:val="22"/>
        </w:rPr>
        <w:t xml:space="preserve">        </w:t>
      </w:r>
      <w:r w:rsidR="00B93780" w:rsidRPr="00C74EF6">
        <w:rPr>
          <w:b/>
          <w:sz w:val="22"/>
          <w:szCs w:val="22"/>
        </w:rPr>
        <w:t>Okres:</w:t>
      </w:r>
      <w:r w:rsidRPr="00C74EF6">
        <w:rPr>
          <w:sz w:val="22"/>
          <w:szCs w:val="22"/>
        </w:rPr>
        <w:tab/>
      </w:r>
      <w:r w:rsidRPr="00C74EF6">
        <w:rPr>
          <w:sz w:val="22"/>
          <w:szCs w:val="22"/>
        </w:rPr>
        <w:tab/>
      </w:r>
      <w:r w:rsidR="009D7A0D">
        <w:rPr>
          <w:sz w:val="22"/>
          <w:szCs w:val="22"/>
        </w:rPr>
        <w:t>Prievidza</w:t>
      </w:r>
    </w:p>
    <w:p w14:paraId="24BCEAD8" w14:textId="77777777" w:rsidR="00B93780" w:rsidRPr="00C74EF6" w:rsidRDefault="00B93780" w:rsidP="00C74EF6">
      <w:pPr>
        <w:pStyle w:val="Nadpis3"/>
        <w:spacing w:line="276" w:lineRule="auto"/>
        <w:jc w:val="center"/>
        <w:rPr>
          <w:rFonts w:ascii="Times New Roman" w:hAnsi="Times New Roman" w:cs="Times New Roman"/>
          <w:i w:val="0"/>
          <w:sz w:val="22"/>
          <w:szCs w:val="22"/>
        </w:rPr>
      </w:pPr>
      <w:r w:rsidRPr="00C74EF6">
        <w:rPr>
          <w:rFonts w:ascii="Times New Roman" w:hAnsi="Times New Roman" w:cs="Times New Roman"/>
          <w:i w:val="0"/>
          <w:sz w:val="22"/>
          <w:szCs w:val="22"/>
        </w:rPr>
        <w:t>III. Predmet diela</w:t>
      </w:r>
    </w:p>
    <w:p w14:paraId="592E8067" w14:textId="1531C7E8" w:rsidR="00645CC9" w:rsidRPr="00C74EF6" w:rsidRDefault="00645CC9" w:rsidP="00BB2946">
      <w:pPr>
        <w:pStyle w:val="Odsekzoznamu"/>
        <w:numPr>
          <w:ilvl w:val="1"/>
          <w:numId w:val="5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 xml:space="preserve">Na základe tejto zmluvy sa Zhotoviteľ zaväzuje vykonať riadne a včas  vo vlastnom mene a na vlastnú zodpovednosť stavbu s názvom: </w:t>
      </w:r>
      <w:r w:rsidR="00C45C23" w:rsidRPr="00C45C23">
        <w:rPr>
          <w:b/>
          <w:bCs/>
          <w:sz w:val="22"/>
          <w:szCs w:val="22"/>
        </w:rPr>
        <w:t>Obnova autobusových zastávok v obci Liešťany - Solárna autobusová zastávka Liešťany, Solárna autobusová zastávka Lomnica</w:t>
      </w:r>
      <w:r w:rsidR="009D7A0D">
        <w:rPr>
          <w:b/>
          <w:bCs/>
          <w:sz w:val="22"/>
          <w:szCs w:val="22"/>
        </w:rPr>
        <w:t>.</w:t>
      </w:r>
    </w:p>
    <w:p w14:paraId="393B9355" w14:textId="77777777" w:rsidR="00645CC9" w:rsidRPr="00C74EF6" w:rsidRDefault="00645CC9" w:rsidP="006D4712">
      <w:pPr>
        <w:pStyle w:val="Odsekzoznamu"/>
        <w:numPr>
          <w:ilvl w:val="1"/>
          <w:numId w:val="5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Práce budú vykonávané podľa príslušnej časti Projektovej dokumentácie a oceneného výkazu výmer,  ktorý tvorí Prílohu č. 1 tejto  zmluvy a je jej neoddeliteľnou súčasťou. Pri vykonávaní Diela je Zhotoviteľ povinný vykonať všetky potrebné vedľajšie, pomocné a dodatočné činnosti, ktoré nie sú súčasťou Prílohy č. 1, ale sú potrebné alebo nevyhnutné pre úplnú vecnú a odbornú realizáciu Diela. Tieto činnosti, pokiaľ budú realizované, budú súčasťou ceny Diela podľa bodu 5.1 Zmluvy.</w:t>
      </w:r>
    </w:p>
    <w:p w14:paraId="30DCAA80" w14:textId="7D2080EC" w:rsidR="00B93780" w:rsidRPr="00C74EF6" w:rsidRDefault="00B93780" w:rsidP="00C45C23">
      <w:pPr>
        <w:pStyle w:val="Zkladntext"/>
        <w:numPr>
          <w:ilvl w:val="1"/>
          <w:numId w:val="5"/>
        </w:numPr>
        <w:spacing w:line="276" w:lineRule="auto"/>
        <w:ind w:right="0"/>
        <w:jc w:val="both"/>
        <w:rPr>
          <w:sz w:val="22"/>
          <w:szCs w:val="22"/>
        </w:rPr>
      </w:pPr>
      <w:r w:rsidRPr="00C74EF6">
        <w:rPr>
          <w:sz w:val="22"/>
          <w:szCs w:val="22"/>
        </w:rPr>
        <w:lastRenderedPageBreak/>
        <w:t>Objednávateľ sa zaväzuje zhotovené dielo bez zjavných vád od zhotoviteľa prevziať a zaplatiť zaň zmluvnú cenu podľa dohodnutých platobných podmienok.</w:t>
      </w:r>
    </w:p>
    <w:p w14:paraId="1C85B0DE" w14:textId="77777777" w:rsidR="00B93780" w:rsidRPr="00C74EF6" w:rsidRDefault="00B93780" w:rsidP="00C74EF6">
      <w:pPr>
        <w:spacing w:line="276" w:lineRule="auto"/>
        <w:ind w:right="-284"/>
        <w:jc w:val="center"/>
        <w:rPr>
          <w:sz w:val="22"/>
          <w:szCs w:val="22"/>
        </w:rPr>
      </w:pPr>
    </w:p>
    <w:p w14:paraId="4FDEE93F" w14:textId="77777777" w:rsidR="00B93780" w:rsidRPr="00C74EF6" w:rsidRDefault="00B93780" w:rsidP="00C74EF6">
      <w:pPr>
        <w:pStyle w:val="Nadpis3"/>
        <w:spacing w:line="276" w:lineRule="auto"/>
        <w:jc w:val="center"/>
        <w:rPr>
          <w:rFonts w:ascii="Times New Roman" w:hAnsi="Times New Roman" w:cs="Times New Roman"/>
          <w:i w:val="0"/>
          <w:sz w:val="22"/>
          <w:szCs w:val="22"/>
        </w:rPr>
      </w:pPr>
      <w:r w:rsidRPr="00C74EF6">
        <w:rPr>
          <w:rFonts w:ascii="Times New Roman" w:hAnsi="Times New Roman" w:cs="Times New Roman"/>
          <w:i w:val="0"/>
          <w:sz w:val="22"/>
          <w:szCs w:val="22"/>
        </w:rPr>
        <w:t>IV. Čas plnenia</w:t>
      </w:r>
    </w:p>
    <w:p w14:paraId="6338A25B" w14:textId="77777777" w:rsidR="00E90C9A" w:rsidRPr="00C74EF6" w:rsidRDefault="00B93780" w:rsidP="00C74EF6">
      <w:pPr>
        <w:pStyle w:val="Zkladntext"/>
        <w:numPr>
          <w:ilvl w:val="1"/>
          <w:numId w:val="4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Zhotoviteľ sa zaväzuje, že</w:t>
      </w:r>
      <w:r w:rsidR="00E90C9A" w:rsidRPr="00C74EF6">
        <w:rPr>
          <w:sz w:val="22"/>
          <w:szCs w:val="22"/>
        </w:rPr>
        <w:t xml:space="preserve">: </w:t>
      </w:r>
    </w:p>
    <w:p w14:paraId="7C214F5B" w14:textId="2504E8B3" w:rsidR="009E024A" w:rsidRPr="00C74EF6" w:rsidRDefault="00571CF6" w:rsidP="00C74EF6">
      <w:pPr>
        <w:pStyle w:val="Zkladntext"/>
        <w:spacing w:line="276" w:lineRule="auto"/>
        <w:ind w:left="54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Termín ukončenia diela</w:t>
      </w:r>
      <w:r w:rsidR="00D534A6" w:rsidRPr="00C74EF6">
        <w:rPr>
          <w:sz w:val="22"/>
          <w:szCs w:val="22"/>
        </w:rPr>
        <w:t xml:space="preserve">:           </w:t>
      </w:r>
      <w:r w:rsidR="00C45C23" w:rsidRPr="00C45C23">
        <w:rPr>
          <w:sz w:val="22"/>
          <w:szCs w:val="22"/>
        </w:rPr>
        <w:t>6 mesiacov od účinnosti zmluvy, najneskôr do 30.11.2023.</w:t>
      </w:r>
    </w:p>
    <w:p w14:paraId="24EE463A" w14:textId="27E023BE" w:rsidR="00B93780" w:rsidRPr="00C74EF6" w:rsidRDefault="00B93780" w:rsidP="00C74EF6">
      <w:pPr>
        <w:pStyle w:val="Zkladntext"/>
        <w:numPr>
          <w:ilvl w:val="1"/>
          <w:numId w:val="4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Pri vykonávaní diela postupuje zhotoviteľ v súlade s pokynmi objednávateľa.</w:t>
      </w:r>
    </w:p>
    <w:p w14:paraId="3B09EE6C" w14:textId="77777777" w:rsidR="0043562B" w:rsidRPr="00C74EF6" w:rsidRDefault="0043562B" w:rsidP="00C74EF6">
      <w:pPr>
        <w:spacing w:line="276" w:lineRule="auto"/>
        <w:rPr>
          <w:sz w:val="22"/>
          <w:szCs w:val="22"/>
        </w:rPr>
      </w:pPr>
    </w:p>
    <w:p w14:paraId="070C86A5" w14:textId="77777777" w:rsidR="00C06664" w:rsidRPr="00C74EF6" w:rsidRDefault="00C06664" w:rsidP="00C74EF6">
      <w:pPr>
        <w:spacing w:line="276" w:lineRule="auto"/>
        <w:jc w:val="center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>V. Cena diela</w:t>
      </w:r>
    </w:p>
    <w:p w14:paraId="486A20C0" w14:textId="17D4C37C" w:rsidR="00C06664" w:rsidRPr="00C74EF6" w:rsidRDefault="00C06664" w:rsidP="00C74EF6">
      <w:pPr>
        <w:numPr>
          <w:ilvl w:val="1"/>
          <w:numId w:val="6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Cena za zhotovenie predmetu zmluvy v rozsahu č. III. tejto zmluvy je stanovená dohodou zmluvných strán ako cena konečná a je doložená rozpočtom, ktorý tvorí</w:t>
      </w:r>
      <w:r w:rsidR="000F6EE6" w:rsidRPr="00C74EF6">
        <w:rPr>
          <w:sz w:val="22"/>
          <w:szCs w:val="22"/>
        </w:rPr>
        <w:t xml:space="preserve"> </w:t>
      </w:r>
      <w:r w:rsidRPr="00C74EF6">
        <w:rPr>
          <w:sz w:val="22"/>
          <w:szCs w:val="22"/>
        </w:rPr>
        <w:t>prílohu č. 1 k tejto zmluve.</w:t>
      </w:r>
    </w:p>
    <w:p w14:paraId="2A773374" w14:textId="77777777" w:rsidR="00DA6105" w:rsidRPr="00C74EF6" w:rsidRDefault="00DA6105" w:rsidP="00C74EF6">
      <w:pPr>
        <w:spacing w:line="276" w:lineRule="auto"/>
        <w:ind w:left="480"/>
        <w:jc w:val="both"/>
        <w:rPr>
          <w:sz w:val="22"/>
          <w:szCs w:val="22"/>
        </w:rPr>
      </w:pPr>
    </w:p>
    <w:p w14:paraId="39FDAA7B" w14:textId="77777777" w:rsidR="00DA6105" w:rsidRPr="00C74EF6" w:rsidRDefault="00DA6105" w:rsidP="00C74EF6">
      <w:pPr>
        <w:spacing w:line="276" w:lineRule="auto"/>
        <w:ind w:left="1416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 xml:space="preserve">Cena bez DPH:   </w:t>
      </w:r>
      <w:r w:rsidRPr="00C74EF6">
        <w:rPr>
          <w:b/>
          <w:sz w:val="22"/>
          <w:szCs w:val="22"/>
        </w:rPr>
        <w:tab/>
      </w:r>
      <w:r w:rsidRPr="00C74EF6">
        <w:rPr>
          <w:b/>
          <w:sz w:val="22"/>
          <w:szCs w:val="22"/>
        </w:rPr>
        <w:tab/>
        <w:t>..........................</w:t>
      </w:r>
    </w:p>
    <w:p w14:paraId="5381F325" w14:textId="77777777" w:rsidR="00DA6105" w:rsidRPr="00C74EF6" w:rsidRDefault="00DA6105" w:rsidP="00C74EF6">
      <w:pPr>
        <w:spacing w:line="276" w:lineRule="auto"/>
        <w:ind w:left="1416"/>
        <w:rPr>
          <w:sz w:val="22"/>
          <w:szCs w:val="22"/>
        </w:rPr>
      </w:pPr>
      <w:r w:rsidRPr="00C74EF6">
        <w:rPr>
          <w:b/>
          <w:sz w:val="22"/>
          <w:szCs w:val="22"/>
        </w:rPr>
        <w:t>DPH 20%:</w:t>
      </w:r>
      <w:r w:rsidRPr="00C74EF6">
        <w:rPr>
          <w:sz w:val="22"/>
          <w:szCs w:val="22"/>
        </w:rPr>
        <w:t xml:space="preserve">                      </w:t>
      </w:r>
      <w:r w:rsidRPr="00C74EF6">
        <w:rPr>
          <w:sz w:val="22"/>
          <w:szCs w:val="22"/>
        </w:rPr>
        <w:tab/>
      </w:r>
      <w:r w:rsidRPr="00C74EF6">
        <w:rPr>
          <w:b/>
          <w:sz w:val="22"/>
          <w:szCs w:val="22"/>
        </w:rPr>
        <w:t>..........................</w:t>
      </w:r>
    </w:p>
    <w:p w14:paraId="3B59B0B4" w14:textId="585C1C60" w:rsidR="00DA6105" w:rsidRPr="00C74EF6" w:rsidRDefault="00DA6105" w:rsidP="00C74EF6">
      <w:pPr>
        <w:spacing w:line="276" w:lineRule="auto"/>
        <w:ind w:left="1416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 xml:space="preserve">Cena celkom s DPH:  </w:t>
      </w:r>
      <w:r w:rsidR="000F6EE6" w:rsidRPr="00C74EF6">
        <w:rPr>
          <w:b/>
          <w:sz w:val="22"/>
          <w:szCs w:val="22"/>
        </w:rPr>
        <w:tab/>
      </w:r>
      <w:r w:rsidRPr="00C74EF6">
        <w:rPr>
          <w:b/>
          <w:sz w:val="22"/>
          <w:szCs w:val="22"/>
        </w:rPr>
        <w:t xml:space="preserve"> </w:t>
      </w:r>
      <w:r w:rsidRPr="00C74EF6">
        <w:rPr>
          <w:b/>
          <w:sz w:val="22"/>
          <w:szCs w:val="22"/>
        </w:rPr>
        <w:tab/>
        <w:t>..........................</w:t>
      </w:r>
    </w:p>
    <w:p w14:paraId="7F6060F3" w14:textId="77777777" w:rsidR="00DA6105" w:rsidRPr="00C74EF6" w:rsidRDefault="00DA6105" w:rsidP="00C74EF6">
      <w:pPr>
        <w:spacing w:line="276" w:lineRule="auto"/>
        <w:ind w:left="480"/>
        <w:jc w:val="both"/>
        <w:rPr>
          <w:sz w:val="22"/>
          <w:szCs w:val="22"/>
        </w:rPr>
      </w:pPr>
    </w:p>
    <w:p w14:paraId="1317FF3F" w14:textId="629CA4EC" w:rsidR="00645CC9" w:rsidRPr="00C74EF6" w:rsidRDefault="00645CC9" w:rsidP="00C74EF6">
      <w:pPr>
        <w:pStyle w:val="Odsekzoznamu"/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Cena Diela zahrňuje všetko, čo je potrebné k zhotoveniu Diela v rozsahu, za podmienok a v kvalite podľa Projektovej dokumentácie, dokumentácie zmeny stavby pred dokončením resp. výkaz-výmer dokumentom prípadne iným ekvivalentným dokumentom, ktorý definuje rozsah prác, a to predovšetkým:</w:t>
      </w:r>
    </w:p>
    <w:p w14:paraId="1AA7D96C" w14:textId="77777777" w:rsidR="00645CC9" w:rsidRPr="00C74EF6" w:rsidRDefault="00645CC9" w:rsidP="00C74EF6">
      <w:pPr>
        <w:pStyle w:val="Odsekzoznamu"/>
        <w:spacing w:line="276" w:lineRule="auto"/>
        <w:ind w:left="480"/>
        <w:jc w:val="both"/>
        <w:rPr>
          <w:sz w:val="22"/>
          <w:szCs w:val="22"/>
        </w:rPr>
      </w:pPr>
    </w:p>
    <w:p w14:paraId="344CCD4A" w14:textId="77777777" w:rsidR="00645CC9" w:rsidRPr="00C74EF6" w:rsidRDefault="00645CC9" w:rsidP="00C74EF6">
      <w:pPr>
        <w:pStyle w:val="Odsekzoznamu"/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a)</w:t>
      </w:r>
      <w:r w:rsidRPr="00C74EF6">
        <w:rPr>
          <w:sz w:val="22"/>
          <w:szCs w:val="22"/>
        </w:rPr>
        <w:tab/>
        <w:t>zaobstaranie, montáž, kompletáž, skúšanie, odovzdanie a ochrana všetkých častí Diela,</w:t>
      </w:r>
    </w:p>
    <w:p w14:paraId="016C6D8C" w14:textId="77777777" w:rsidR="00645CC9" w:rsidRPr="00C74EF6" w:rsidRDefault="00645CC9" w:rsidP="00C74EF6">
      <w:pPr>
        <w:pStyle w:val="Odsekzoznamu"/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b)</w:t>
      </w:r>
      <w:r w:rsidRPr="00C74EF6">
        <w:rPr>
          <w:sz w:val="22"/>
          <w:szCs w:val="22"/>
        </w:rPr>
        <w:tab/>
        <w:t>riadenie prác, pracovné sily, výrobné priestory, pomocné konštrukcie, stroje, zariadenia, náradia a ochranné pracovné prostriedky,</w:t>
      </w:r>
    </w:p>
    <w:p w14:paraId="37B34949" w14:textId="0DA70E53" w:rsidR="00645CC9" w:rsidRPr="00C74EF6" w:rsidRDefault="00645CC9" w:rsidP="00C74EF6">
      <w:pPr>
        <w:pStyle w:val="Odsekzoznamu"/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c)</w:t>
      </w:r>
      <w:r w:rsidRPr="00C74EF6">
        <w:rPr>
          <w:sz w:val="22"/>
          <w:szCs w:val="22"/>
        </w:rPr>
        <w:tab/>
        <w:t>doprava, poradenstvo, konzultácie, činnosti pred začatím prác, počas zhotovovania prác a pri ukončení. doprava, vyloženie, zvislá doprava, skladovanie, zabudovanie a colné poplatky materiálov, strojov a zariadení,</w:t>
      </w:r>
    </w:p>
    <w:p w14:paraId="45C710C5" w14:textId="0792DA06" w:rsidR="00645CC9" w:rsidRPr="00C74EF6" w:rsidRDefault="00645CC9" w:rsidP="00C74EF6">
      <w:pPr>
        <w:pStyle w:val="Odsekzoznamu"/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d)</w:t>
      </w:r>
      <w:r w:rsidRPr="00C74EF6">
        <w:rPr>
          <w:sz w:val="22"/>
          <w:szCs w:val="22"/>
        </w:rPr>
        <w:tab/>
        <w:t>všetky vedľajšie náklady, poplatky, úhrady za úradné  skúšky, odborné posudky orgánov štátnej správy a primeraný zisk Zhotoviteľa.</w:t>
      </w:r>
    </w:p>
    <w:p w14:paraId="27C2C1C4" w14:textId="77777777" w:rsidR="00645CC9" w:rsidRPr="00C74EF6" w:rsidRDefault="00645CC9" w:rsidP="00C74EF6">
      <w:pPr>
        <w:pStyle w:val="Odsekzoznamu"/>
        <w:spacing w:line="276" w:lineRule="auto"/>
        <w:ind w:left="480"/>
        <w:jc w:val="both"/>
        <w:rPr>
          <w:sz w:val="22"/>
          <w:szCs w:val="22"/>
        </w:rPr>
      </w:pPr>
    </w:p>
    <w:p w14:paraId="1CEC9054" w14:textId="77777777" w:rsidR="00C06664" w:rsidRPr="00C74EF6" w:rsidRDefault="00F96E97" w:rsidP="00C74EF6">
      <w:pPr>
        <w:numPr>
          <w:ilvl w:val="1"/>
          <w:numId w:val="6"/>
        </w:numPr>
        <w:spacing w:line="276" w:lineRule="auto"/>
        <w:rPr>
          <w:sz w:val="22"/>
          <w:szCs w:val="22"/>
        </w:rPr>
      </w:pPr>
      <w:r w:rsidRPr="00C74EF6">
        <w:rPr>
          <w:sz w:val="22"/>
          <w:szCs w:val="22"/>
        </w:rPr>
        <w:t>Do ceny diela bude možné premietnuť len nasledovné zmeny:</w:t>
      </w:r>
    </w:p>
    <w:p w14:paraId="3A699F03" w14:textId="77777777" w:rsidR="00F96E97" w:rsidRPr="00C74EF6" w:rsidRDefault="00F96E97" w:rsidP="00C74EF6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C74EF6">
        <w:rPr>
          <w:sz w:val="22"/>
          <w:szCs w:val="22"/>
        </w:rPr>
        <w:t>ak sa zmení sadzba DPH podľa zákona</w:t>
      </w:r>
    </w:p>
    <w:p w14:paraId="01060E49" w14:textId="77777777" w:rsidR="00F96E97" w:rsidRPr="00C74EF6" w:rsidRDefault="00F96E97" w:rsidP="00C74EF6">
      <w:pPr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v prípade zmeny colných a daňových predpisov, dovoznej prirážky a devalvácie meny, oficiálne vyhlásenej Vládou SR.</w:t>
      </w:r>
    </w:p>
    <w:p w14:paraId="605EB1FA" w14:textId="77777777" w:rsidR="00F96E97" w:rsidRPr="00C74EF6" w:rsidRDefault="00F96E97" w:rsidP="00C74EF6">
      <w:pPr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ak z viny objednávateľa nebude možné dodržať termín dokončenia stavby – cena sa v tomto prípade upravuje pomocou indexu vývoja cien stavebných prác za príslušný</w:t>
      </w:r>
      <w:r w:rsidR="00DA6105" w:rsidRPr="00C74EF6">
        <w:rPr>
          <w:sz w:val="22"/>
          <w:szCs w:val="22"/>
        </w:rPr>
        <w:t xml:space="preserve"> </w:t>
      </w:r>
      <w:r w:rsidRPr="00C74EF6">
        <w:rPr>
          <w:sz w:val="22"/>
          <w:szCs w:val="22"/>
        </w:rPr>
        <w:t>odbor publikovaného ŠÚ SR, a to tak, že sa upravuje len cena prác, ktoré ku dňu dokončenia stavby neboli realizované a odo dňa zmluvného dodania prác.</w:t>
      </w:r>
    </w:p>
    <w:p w14:paraId="2BDEAB26" w14:textId="77777777" w:rsidR="00F96E97" w:rsidRPr="00C74EF6" w:rsidRDefault="00F96E97" w:rsidP="00C74EF6">
      <w:pPr>
        <w:numPr>
          <w:ilvl w:val="1"/>
          <w:numId w:val="6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Pri väčšom množstve jednotiek práce ako je uvedené v predloženom výkaze výmer sa</w:t>
      </w:r>
      <w:r w:rsidR="00DA6105" w:rsidRPr="00C74EF6">
        <w:rPr>
          <w:sz w:val="22"/>
          <w:szCs w:val="22"/>
        </w:rPr>
        <w:t xml:space="preserve"> </w:t>
      </w:r>
      <w:r w:rsidRPr="00C74EF6">
        <w:rPr>
          <w:sz w:val="22"/>
          <w:szCs w:val="22"/>
        </w:rPr>
        <w:t>použije jednotková cena ako pri rozpočtovanom množstve.</w:t>
      </w:r>
    </w:p>
    <w:p w14:paraId="1858A241" w14:textId="77777777" w:rsidR="00F96E97" w:rsidRPr="00C74EF6" w:rsidRDefault="00F96E97" w:rsidP="00C74EF6">
      <w:pPr>
        <w:spacing w:line="276" w:lineRule="auto"/>
        <w:rPr>
          <w:sz w:val="22"/>
          <w:szCs w:val="22"/>
        </w:rPr>
      </w:pPr>
    </w:p>
    <w:p w14:paraId="1B555C1A" w14:textId="77777777" w:rsidR="00F96E97" w:rsidRPr="00C74EF6" w:rsidRDefault="00F96E97" w:rsidP="00C74EF6">
      <w:pPr>
        <w:spacing w:line="276" w:lineRule="auto"/>
        <w:jc w:val="center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>VI. Platobné podmienky</w:t>
      </w:r>
    </w:p>
    <w:p w14:paraId="2D9AF586" w14:textId="2E6FED98" w:rsidR="00832CCC" w:rsidRPr="00C74EF6" w:rsidRDefault="00832CCC" w:rsidP="00C74EF6">
      <w:pPr>
        <w:numPr>
          <w:ilvl w:val="1"/>
          <w:numId w:val="8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Zhotoviteľ bude fakturovať celé Dielo v jednej faktúre, po ukončení a riadnom odovzdaní Diela Objednávateľovi.</w:t>
      </w:r>
    </w:p>
    <w:p w14:paraId="05D5621E" w14:textId="20C98249" w:rsidR="00F96E97" w:rsidRPr="00C74EF6" w:rsidRDefault="00F96E97" w:rsidP="00C74EF6">
      <w:pPr>
        <w:numPr>
          <w:ilvl w:val="1"/>
          <w:numId w:val="8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 xml:space="preserve">Splatnosť faktúry je dohodnutá do </w:t>
      </w:r>
      <w:r w:rsidR="00C45C23">
        <w:rPr>
          <w:sz w:val="22"/>
          <w:szCs w:val="22"/>
        </w:rPr>
        <w:t>6</w:t>
      </w:r>
      <w:r w:rsidR="00DA6105" w:rsidRPr="00C74EF6">
        <w:rPr>
          <w:sz w:val="22"/>
          <w:szCs w:val="22"/>
        </w:rPr>
        <w:t>0</w:t>
      </w:r>
      <w:r w:rsidRPr="00C74EF6">
        <w:rPr>
          <w:sz w:val="22"/>
          <w:szCs w:val="22"/>
        </w:rPr>
        <w:t xml:space="preserve"> dní od doručenia faktúry objednávateľovi.</w:t>
      </w:r>
    </w:p>
    <w:p w14:paraId="7EAEBE90" w14:textId="77777777" w:rsidR="00C74EF6" w:rsidRPr="00C74EF6" w:rsidRDefault="00C74EF6" w:rsidP="00C74EF6">
      <w:pPr>
        <w:numPr>
          <w:ilvl w:val="1"/>
          <w:numId w:val="8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Zhotoviteľove faktúry musia obsahovať čiastku DPH. Okrem toho musia obsahovať:</w:t>
      </w:r>
    </w:p>
    <w:p w14:paraId="54104C7A" w14:textId="37038A0F" w:rsidR="00C74EF6" w:rsidRPr="00C74EF6" w:rsidRDefault="00C74EF6" w:rsidP="00C74EF6">
      <w:pPr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-</w:t>
      </w:r>
      <w:r w:rsidRPr="00C74EF6">
        <w:rPr>
          <w:sz w:val="22"/>
          <w:szCs w:val="22"/>
        </w:rPr>
        <w:tab/>
        <w:t>číslo faktúry,</w:t>
      </w:r>
    </w:p>
    <w:p w14:paraId="1052B70B" w14:textId="77777777" w:rsidR="00C74EF6" w:rsidRPr="00C74EF6" w:rsidRDefault="00C74EF6" w:rsidP="00C74EF6">
      <w:pPr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-</w:t>
      </w:r>
      <w:r w:rsidRPr="00C74EF6">
        <w:rPr>
          <w:sz w:val="22"/>
          <w:szCs w:val="22"/>
        </w:rPr>
        <w:tab/>
        <w:t>názov Diela,</w:t>
      </w:r>
    </w:p>
    <w:p w14:paraId="5044E8DA" w14:textId="77777777" w:rsidR="00C74EF6" w:rsidRPr="00C74EF6" w:rsidRDefault="00C74EF6" w:rsidP="00C74EF6">
      <w:pPr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-</w:t>
      </w:r>
      <w:r w:rsidRPr="00C74EF6">
        <w:rPr>
          <w:sz w:val="22"/>
          <w:szCs w:val="22"/>
        </w:rPr>
        <w:tab/>
        <w:t>predmet úhrady,</w:t>
      </w:r>
    </w:p>
    <w:p w14:paraId="7EA5D473" w14:textId="77777777" w:rsidR="00C74EF6" w:rsidRPr="00C74EF6" w:rsidRDefault="00C74EF6" w:rsidP="00C74EF6">
      <w:pPr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lastRenderedPageBreak/>
        <w:t>-</w:t>
      </w:r>
      <w:r w:rsidRPr="00C74EF6">
        <w:rPr>
          <w:sz w:val="22"/>
          <w:szCs w:val="22"/>
        </w:rPr>
        <w:tab/>
        <w:t>IČO Zhotoviteľa, názov Zhotoviteľa,</w:t>
      </w:r>
    </w:p>
    <w:p w14:paraId="3AD43724" w14:textId="77777777" w:rsidR="00C74EF6" w:rsidRPr="00C74EF6" w:rsidRDefault="00C74EF6" w:rsidP="00C74EF6">
      <w:pPr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-</w:t>
      </w:r>
      <w:r w:rsidRPr="00C74EF6">
        <w:rPr>
          <w:sz w:val="22"/>
          <w:szCs w:val="22"/>
        </w:rPr>
        <w:tab/>
        <w:t>IČO Objednávateľa, názov Objednávateľa,</w:t>
      </w:r>
    </w:p>
    <w:p w14:paraId="7A542130" w14:textId="77777777" w:rsidR="00C74EF6" w:rsidRPr="00C74EF6" w:rsidRDefault="00C74EF6" w:rsidP="00C74EF6">
      <w:pPr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-</w:t>
      </w:r>
      <w:r w:rsidRPr="00C74EF6">
        <w:rPr>
          <w:sz w:val="22"/>
          <w:szCs w:val="22"/>
        </w:rPr>
        <w:tab/>
        <w:t xml:space="preserve">číslo Zmluvy (dodatku k Zmluve), </w:t>
      </w:r>
    </w:p>
    <w:p w14:paraId="088A28B9" w14:textId="77777777" w:rsidR="00C74EF6" w:rsidRPr="00C74EF6" w:rsidRDefault="00C74EF6" w:rsidP="00C74EF6">
      <w:pPr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-</w:t>
      </w:r>
      <w:r w:rsidRPr="00C74EF6">
        <w:rPr>
          <w:sz w:val="22"/>
          <w:szCs w:val="22"/>
        </w:rPr>
        <w:tab/>
        <w:t>vecne vykonané práce dokladované odsúhlasenými súpismi,</w:t>
      </w:r>
    </w:p>
    <w:p w14:paraId="37490578" w14:textId="77777777" w:rsidR="00C74EF6" w:rsidRPr="00C74EF6" w:rsidRDefault="00C74EF6" w:rsidP="00C74EF6">
      <w:pPr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-</w:t>
      </w:r>
      <w:r w:rsidRPr="00C74EF6">
        <w:rPr>
          <w:sz w:val="22"/>
          <w:szCs w:val="22"/>
        </w:rPr>
        <w:tab/>
        <w:t>čiastku k úhrade spolu,</w:t>
      </w:r>
    </w:p>
    <w:p w14:paraId="07639248" w14:textId="77777777" w:rsidR="00C74EF6" w:rsidRPr="00C74EF6" w:rsidRDefault="00C74EF6" w:rsidP="00C74EF6">
      <w:pPr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-</w:t>
      </w:r>
      <w:r w:rsidRPr="00C74EF6">
        <w:rPr>
          <w:sz w:val="22"/>
          <w:szCs w:val="22"/>
        </w:rPr>
        <w:tab/>
        <w:t>splatnosť faktúry,</w:t>
      </w:r>
    </w:p>
    <w:p w14:paraId="11EF84CA" w14:textId="77777777" w:rsidR="00C74EF6" w:rsidRPr="00C74EF6" w:rsidRDefault="00C74EF6" w:rsidP="00C74EF6">
      <w:pPr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-</w:t>
      </w:r>
      <w:r w:rsidRPr="00C74EF6">
        <w:rPr>
          <w:sz w:val="22"/>
          <w:szCs w:val="22"/>
        </w:rPr>
        <w:tab/>
        <w:t>fakturačné obdobie,</w:t>
      </w:r>
    </w:p>
    <w:p w14:paraId="2CC5E870" w14:textId="77777777" w:rsidR="00C74EF6" w:rsidRPr="00C74EF6" w:rsidRDefault="00C74EF6" w:rsidP="00C74EF6">
      <w:pPr>
        <w:spacing w:line="276" w:lineRule="auto"/>
        <w:ind w:left="48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-</w:t>
      </w:r>
      <w:r w:rsidRPr="00C74EF6">
        <w:rPr>
          <w:sz w:val="22"/>
          <w:szCs w:val="22"/>
        </w:rPr>
        <w:tab/>
        <w:t>musí byť podpísaná osobou oprávnenou konať v mene Zhotoviteľa a opatrená pečiatkou.</w:t>
      </w:r>
    </w:p>
    <w:p w14:paraId="6621C913" w14:textId="77777777" w:rsidR="00F96E97" w:rsidRPr="00C74EF6" w:rsidRDefault="00F96E97" w:rsidP="00C74EF6">
      <w:pPr>
        <w:spacing w:line="276" w:lineRule="auto"/>
        <w:rPr>
          <w:sz w:val="22"/>
          <w:szCs w:val="22"/>
        </w:rPr>
      </w:pPr>
    </w:p>
    <w:p w14:paraId="392BD63D" w14:textId="77777777" w:rsidR="00F96E97" w:rsidRPr="00C74EF6" w:rsidRDefault="00F96E97" w:rsidP="00C74EF6">
      <w:pPr>
        <w:spacing w:line="276" w:lineRule="auto"/>
        <w:jc w:val="center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>VII. Záručná doba – zodpovednosť za vady</w:t>
      </w:r>
    </w:p>
    <w:p w14:paraId="1E83708E" w14:textId="193ADF04" w:rsidR="00F96E97" w:rsidRPr="00C74EF6" w:rsidRDefault="00F96E97" w:rsidP="00C74EF6">
      <w:pPr>
        <w:numPr>
          <w:ilvl w:val="1"/>
          <w:numId w:val="9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 xml:space="preserve">Zhotoviteľ zodpovedá za to, že predmet tejto zmluvy je zhotovený podľa tejto zmluvy, a že po dobu stanovenú /záručná doba/ bude mať vlastnosti dojednané v tejto zmluve. Záručná doba diela je </w:t>
      </w:r>
      <w:r w:rsidR="009503E0" w:rsidRPr="00C74EF6">
        <w:rPr>
          <w:sz w:val="22"/>
          <w:szCs w:val="22"/>
        </w:rPr>
        <w:t>5</w:t>
      </w:r>
      <w:r w:rsidR="005D2DCF" w:rsidRPr="00C74EF6">
        <w:rPr>
          <w:sz w:val="22"/>
          <w:szCs w:val="22"/>
        </w:rPr>
        <w:t xml:space="preserve"> rok</w:t>
      </w:r>
      <w:r w:rsidR="009503E0" w:rsidRPr="00C74EF6">
        <w:rPr>
          <w:sz w:val="22"/>
          <w:szCs w:val="22"/>
        </w:rPr>
        <w:t>ov</w:t>
      </w:r>
      <w:r w:rsidRPr="00C74EF6">
        <w:rPr>
          <w:sz w:val="22"/>
          <w:szCs w:val="22"/>
        </w:rPr>
        <w:t xml:space="preserve"> od dodania predmetu diela, podľa </w:t>
      </w:r>
      <w:r w:rsidR="00D534A6" w:rsidRPr="00C74EF6">
        <w:rPr>
          <w:sz w:val="22"/>
          <w:szCs w:val="22"/>
        </w:rPr>
        <w:t>zápisnice</w:t>
      </w:r>
      <w:r w:rsidRPr="00C74EF6">
        <w:rPr>
          <w:sz w:val="22"/>
          <w:szCs w:val="22"/>
        </w:rPr>
        <w:t xml:space="preserve"> o odovzdaní a prevzatí diela. V rámci záruky ručí zhotoviteľ za vecné odborné vykonanie prác a za to, že tieto práce zodpovedajú príslušným normám. Záruka na materiál je daná tak, ako udávajú jednotliví výrobcovia.</w:t>
      </w:r>
    </w:p>
    <w:p w14:paraId="3381C4D7" w14:textId="77777777" w:rsidR="00F96E97" w:rsidRPr="00C74EF6" w:rsidRDefault="00F96E97" w:rsidP="00C74EF6">
      <w:pPr>
        <w:numPr>
          <w:ilvl w:val="1"/>
          <w:numId w:val="9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 xml:space="preserve">Zhotoviteľ nezodpovedá za chyby a vady materiálu, zabezpečeného objednávateľom, alebo nevhodnosťou použitého materiálu, ktorý použil na </w:t>
      </w:r>
      <w:r w:rsidR="00D2164C" w:rsidRPr="00C74EF6">
        <w:rPr>
          <w:sz w:val="22"/>
          <w:szCs w:val="22"/>
        </w:rPr>
        <w:t>základe požiadavky objednávateľa. Zhotoviteľ tiež nezodpovedá za chyby, spôsobené dodržaním nevhodných pokynov, daných objednávateľom.</w:t>
      </w:r>
    </w:p>
    <w:p w14:paraId="14692A00" w14:textId="77777777" w:rsidR="00D2164C" w:rsidRPr="00C74EF6" w:rsidRDefault="00D2164C" w:rsidP="00C74EF6">
      <w:pPr>
        <w:numPr>
          <w:ilvl w:val="1"/>
          <w:numId w:val="9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Zhotoviteľ sa zaväzuje prípadné vady stavby odstrániť bez zbytočného odkladu po uplatnení oprávnenej reklamácie objednávateľom najneskôr v lehote do 30 dní od ich</w:t>
      </w:r>
      <w:r w:rsidR="000F074E" w:rsidRPr="00C74EF6">
        <w:rPr>
          <w:sz w:val="22"/>
          <w:szCs w:val="22"/>
        </w:rPr>
        <w:t xml:space="preserve"> písomného</w:t>
      </w:r>
      <w:r w:rsidRPr="00C74EF6">
        <w:rPr>
          <w:sz w:val="22"/>
          <w:szCs w:val="22"/>
        </w:rPr>
        <w:t xml:space="preserve"> oznámenia objednávateľom.</w:t>
      </w:r>
    </w:p>
    <w:p w14:paraId="217CF6D4" w14:textId="77777777" w:rsidR="00D2164C" w:rsidRPr="00C74EF6" w:rsidRDefault="00D2164C" w:rsidP="00C74EF6">
      <w:pPr>
        <w:numPr>
          <w:ilvl w:val="1"/>
          <w:numId w:val="9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Objednávateľ je povinný predmet diela prezrieť alebo zariadiť jeho prehliadku. Chyby</w:t>
      </w:r>
      <w:r w:rsidR="00DA6105" w:rsidRPr="00C74EF6">
        <w:rPr>
          <w:sz w:val="22"/>
          <w:szCs w:val="22"/>
        </w:rPr>
        <w:t xml:space="preserve"> </w:t>
      </w:r>
      <w:r w:rsidRPr="00C74EF6">
        <w:rPr>
          <w:sz w:val="22"/>
          <w:szCs w:val="22"/>
        </w:rPr>
        <w:t>diela musí oznámiť bez zbytočného odkladu najneskôr do konca záručnej doby podľa čl</w:t>
      </w:r>
      <w:r w:rsidR="0053358D" w:rsidRPr="00C74EF6">
        <w:rPr>
          <w:sz w:val="22"/>
          <w:szCs w:val="22"/>
        </w:rPr>
        <w:t>.</w:t>
      </w:r>
      <w:r w:rsidRPr="00C74EF6">
        <w:rPr>
          <w:sz w:val="22"/>
          <w:szCs w:val="22"/>
        </w:rPr>
        <w:t xml:space="preserve"> VII bod 1.</w:t>
      </w:r>
    </w:p>
    <w:p w14:paraId="5215D8AA" w14:textId="77777777" w:rsidR="00D2164C" w:rsidRPr="00C74EF6" w:rsidRDefault="00D2164C" w:rsidP="00C74EF6">
      <w:pPr>
        <w:spacing w:line="276" w:lineRule="auto"/>
        <w:rPr>
          <w:sz w:val="22"/>
          <w:szCs w:val="22"/>
        </w:rPr>
      </w:pPr>
    </w:p>
    <w:p w14:paraId="2B25CDB2" w14:textId="77777777" w:rsidR="00D2164C" w:rsidRPr="00C74EF6" w:rsidRDefault="00D2164C" w:rsidP="00C74EF6">
      <w:pPr>
        <w:spacing w:line="276" w:lineRule="auto"/>
        <w:jc w:val="center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>VIII. Podmienky vykonania diela</w:t>
      </w:r>
    </w:p>
    <w:p w14:paraId="11ABF1F2" w14:textId="77777777" w:rsidR="00D2164C" w:rsidRPr="00C74EF6" w:rsidRDefault="00D2164C" w:rsidP="00C74EF6">
      <w:pPr>
        <w:spacing w:line="276" w:lineRule="auto"/>
        <w:rPr>
          <w:sz w:val="22"/>
          <w:szCs w:val="22"/>
        </w:rPr>
      </w:pPr>
      <w:r w:rsidRPr="00C74EF6">
        <w:rPr>
          <w:sz w:val="22"/>
          <w:szCs w:val="22"/>
        </w:rPr>
        <w:t>Zmluvné strany sa budú v priebehu realizácie diela riadiť nasledovnými podmienkami:</w:t>
      </w:r>
    </w:p>
    <w:p w14:paraId="0C6D8345" w14:textId="6AFD6057" w:rsidR="00D2164C" w:rsidRPr="00C74EF6" w:rsidRDefault="00D2164C" w:rsidP="00C74EF6">
      <w:pPr>
        <w:numPr>
          <w:ilvl w:val="1"/>
          <w:numId w:val="10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 xml:space="preserve">Objednávateľ je povinný </w:t>
      </w:r>
      <w:r w:rsidR="00CA0061" w:rsidRPr="00C74EF6">
        <w:rPr>
          <w:sz w:val="22"/>
          <w:szCs w:val="22"/>
        </w:rPr>
        <w:t xml:space="preserve">na základe dokumentu o prevzatí staveniska </w:t>
      </w:r>
      <w:r w:rsidRPr="00C74EF6">
        <w:rPr>
          <w:sz w:val="22"/>
          <w:szCs w:val="22"/>
        </w:rPr>
        <w:t>odovzdať pracovisko v takom stave, aby zhotoviteľ mohol začať na ňom práce podľa projektu a podľa podmienok dohodnutých v zmluve.</w:t>
      </w:r>
    </w:p>
    <w:p w14:paraId="6051A3F0" w14:textId="77777777" w:rsidR="00D2164C" w:rsidRPr="00C74EF6" w:rsidRDefault="00D2164C" w:rsidP="00C74EF6">
      <w:pPr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C74EF6">
        <w:rPr>
          <w:sz w:val="22"/>
          <w:szCs w:val="22"/>
        </w:rPr>
        <w:t>Zhotoviteľ bude udržiavať na prevzatom pracovisku poriadok a čistotu.</w:t>
      </w:r>
    </w:p>
    <w:p w14:paraId="370B1F08" w14:textId="77777777" w:rsidR="00D2164C" w:rsidRPr="00C74EF6" w:rsidRDefault="00D2164C" w:rsidP="00C74EF6">
      <w:pPr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C74EF6">
        <w:rPr>
          <w:sz w:val="22"/>
          <w:szCs w:val="22"/>
        </w:rPr>
        <w:t>Zhotoviteľ uvoľní pracovisko ku dňu odovzdania diela.</w:t>
      </w:r>
    </w:p>
    <w:p w14:paraId="40B23E83" w14:textId="77777777" w:rsidR="00D2164C" w:rsidRPr="00C74EF6" w:rsidRDefault="00D2164C" w:rsidP="00C74EF6">
      <w:pPr>
        <w:numPr>
          <w:ilvl w:val="1"/>
          <w:numId w:val="10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Dielo sa považuje za splnené jeho odovzdaním zhotoviteľom a prevzatím objednávateľom. Preberacieho konania sa zúčastnia splnomocnení zástupc</w:t>
      </w:r>
      <w:r w:rsidR="00467A74" w:rsidRPr="00C74EF6">
        <w:rPr>
          <w:sz w:val="22"/>
          <w:szCs w:val="22"/>
        </w:rPr>
        <w:t>ovia objednávateľa a zhotoviteľa</w:t>
      </w:r>
      <w:r w:rsidRPr="00C74EF6">
        <w:rPr>
          <w:sz w:val="22"/>
          <w:szCs w:val="22"/>
        </w:rPr>
        <w:t>.</w:t>
      </w:r>
    </w:p>
    <w:p w14:paraId="111501CF" w14:textId="77777777" w:rsidR="00D2164C" w:rsidRPr="00C74EF6" w:rsidRDefault="00D2164C" w:rsidP="00C74EF6">
      <w:pPr>
        <w:numPr>
          <w:ilvl w:val="1"/>
          <w:numId w:val="10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Objednávateľ prevezme dielo aj vtedy, ak má drobné vady alebo nedorobky, ktoré ani</w:t>
      </w:r>
      <w:r w:rsidR="00DA6105" w:rsidRPr="00C74EF6">
        <w:rPr>
          <w:sz w:val="22"/>
          <w:szCs w:val="22"/>
        </w:rPr>
        <w:t xml:space="preserve"> </w:t>
      </w:r>
      <w:r w:rsidRPr="00C74EF6">
        <w:rPr>
          <w:sz w:val="22"/>
          <w:szCs w:val="22"/>
        </w:rPr>
        <w:t>v spojení s iným nebránia k užívaniu diela a neznižujú jeho hodnotu.</w:t>
      </w:r>
    </w:p>
    <w:p w14:paraId="6DF309FC" w14:textId="77777777" w:rsidR="00D2164C" w:rsidRPr="00C74EF6" w:rsidRDefault="00D2164C" w:rsidP="00C74EF6">
      <w:pPr>
        <w:spacing w:line="276" w:lineRule="auto"/>
        <w:rPr>
          <w:sz w:val="22"/>
          <w:szCs w:val="22"/>
        </w:rPr>
      </w:pPr>
    </w:p>
    <w:p w14:paraId="1FD2F3B2" w14:textId="77777777" w:rsidR="00D2164C" w:rsidRPr="00C74EF6" w:rsidRDefault="00D2164C" w:rsidP="00C74EF6">
      <w:pPr>
        <w:spacing w:line="276" w:lineRule="auto"/>
        <w:jc w:val="center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>IX. Zmluvné sankcie</w:t>
      </w:r>
    </w:p>
    <w:p w14:paraId="5BF7B016" w14:textId="77777777" w:rsidR="00947CF9" w:rsidRPr="00C74EF6" w:rsidRDefault="00947CF9" w:rsidP="00C74EF6">
      <w:pPr>
        <w:spacing w:line="276" w:lineRule="auto"/>
        <w:rPr>
          <w:sz w:val="22"/>
          <w:szCs w:val="22"/>
        </w:rPr>
      </w:pPr>
      <w:r w:rsidRPr="00C74EF6">
        <w:rPr>
          <w:sz w:val="22"/>
          <w:szCs w:val="22"/>
        </w:rPr>
        <w:t>Zmluvné strany sa dohodli na týchto zmluvných sankciách:</w:t>
      </w:r>
    </w:p>
    <w:p w14:paraId="482B324E" w14:textId="77777777" w:rsidR="00947CF9" w:rsidRPr="00C74EF6" w:rsidRDefault="00947CF9" w:rsidP="00C74EF6">
      <w:pPr>
        <w:numPr>
          <w:ilvl w:val="1"/>
          <w:numId w:val="11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Zhotoviteľ uhradí objednávateľovi zmluvnú pokutu vo výške 0,05% z ceny predmetu</w:t>
      </w:r>
      <w:r w:rsidR="00DA6105" w:rsidRPr="00C74EF6">
        <w:rPr>
          <w:sz w:val="22"/>
          <w:szCs w:val="22"/>
        </w:rPr>
        <w:t xml:space="preserve"> </w:t>
      </w:r>
      <w:r w:rsidRPr="00C74EF6">
        <w:rPr>
          <w:sz w:val="22"/>
          <w:szCs w:val="22"/>
        </w:rPr>
        <w:t>tejto zmluvy za každý deň omeškania s odovzdaním predmetu tejto zmluvy.</w:t>
      </w:r>
    </w:p>
    <w:p w14:paraId="3C35ACE8" w14:textId="77777777" w:rsidR="00947CF9" w:rsidRPr="00C74EF6" w:rsidRDefault="00947CF9" w:rsidP="00C74EF6">
      <w:pPr>
        <w:numPr>
          <w:ilvl w:val="1"/>
          <w:numId w:val="11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Objednávateľ uhradí zhotoviteľovi úroky z omeškania vo výške 0,05% z</w:t>
      </w:r>
      <w:r w:rsidR="00DA6105" w:rsidRPr="00C74EF6">
        <w:rPr>
          <w:sz w:val="22"/>
          <w:szCs w:val="22"/>
        </w:rPr>
        <w:t> </w:t>
      </w:r>
      <w:r w:rsidRPr="00C74EF6">
        <w:rPr>
          <w:sz w:val="22"/>
          <w:szCs w:val="22"/>
        </w:rPr>
        <w:t>nezaplatenej</w:t>
      </w:r>
      <w:r w:rsidR="00DA6105" w:rsidRPr="00C74EF6">
        <w:rPr>
          <w:sz w:val="22"/>
          <w:szCs w:val="22"/>
        </w:rPr>
        <w:t xml:space="preserve"> </w:t>
      </w:r>
      <w:r w:rsidRPr="00C74EF6">
        <w:rPr>
          <w:sz w:val="22"/>
          <w:szCs w:val="22"/>
        </w:rPr>
        <w:t>fakturovanej ceny za každý deň omeškania s platením faktúry.</w:t>
      </w:r>
    </w:p>
    <w:p w14:paraId="72372090" w14:textId="77777777" w:rsidR="00947CF9" w:rsidRPr="00C74EF6" w:rsidRDefault="00947CF9" w:rsidP="00C74EF6">
      <w:pPr>
        <w:spacing w:line="276" w:lineRule="auto"/>
        <w:rPr>
          <w:sz w:val="22"/>
          <w:szCs w:val="22"/>
        </w:rPr>
      </w:pPr>
    </w:p>
    <w:p w14:paraId="47E91DD0" w14:textId="77777777" w:rsidR="00947CF9" w:rsidRPr="00C74EF6" w:rsidRDefault="00947CF9" w:rsidP="00C74EF6">
      <w:pPr>
        <w:spacing w:line="276" w:lineRule="auto"/>
        <w:jc w:val="center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>X. Vyššia moc</w:t>
      </w:r>
    </w:p>
    <w:p w14:paraId="34D8E7A5" w14:textId="77777777" w:rsidR="00947CF9" w:rsidRPr="00C74EF6" w:rsidRDefault="00947CF9" w:rsidP="00C74EF6">
      <w:pPr>
        <w:numPr>
          <w:ilvl w:val="1"/>
          <w:numId w:val="12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Za vyššiu moc sa považujú prípady, ktoré nie sú závislé ani ich nemôžu ovplyvniť zmluvné strany, napr. živelné pohromy, vojna a pod.</w:t>
      </w:r>
    </w:p>
    <w:p w14:paraId="003B74BF" w14:textId="77777777" w:rsidR="00947CF9" w:rsidRPr="00C74EF6" w:rsidRDefault="00947CF9" w:rsidP="00C74EF6">
      <w:pPr>
        <w:numPr>
          <w:ilvl w:val="1"/>
          <w:numId w:val="12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Na účely tejto zmluvy sa za okolnosti vylučujúce zodpovednosť prijíma právna úprava</w:t>
      </w:r>
      <w:r w:rsidR="00DA6105" w:rsidRPr="00C74EF6">
        <w:rPr>
          <w:sz w:val="22"/>
          <w:szCs w:val="22"/>
        </w:rPr>
        <w:t xml:space="preserve"> </w:t>
      </w:r>
      <w:r w:rsidRPr="00C74EF6">
        <w:rPr>
          <w:sz w:val="22"/>
          <w:szCs w:val="22"/>
        </w:rPr>
        <w:t>podľa § 374 Obchodného zákonníka.</w:t>
      </w:r>
    </w:p>
    <w:p w14:paraId="03FA61A9" w14:textId="77777777" w:rsidR="00947CF9" w:rsidRPr="00C74EF6" w:rsidRDefault="00947CF9" w:rsidP="00C74EF6">
      <w:pPr>
        <w:spacing w:line="276" w:lineRule="auto"/>
        <w:rPr>
          <w:sz w:val="22"/>
          <w:szCs w:val="22"/>
        </w:rPr>
      </w:pPr>
    </w:p>
    <w:p w14:paraId="3781528F" w14:textId="77777777" w:rsidR="00947CF9" w:rsidRPr="00C74EF6" w:rsidRDefault="00947CF9" w:rsidP="00C74EF6">
      <w:pPr>
        <w:spacing w:line="276" w:lineRule="auto"/>
        <w:jc w:val="center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>XI. Ostatné ustanovenia</w:t>
      </w:r>
    </w:p>
    <w:p w14:paraId="47DFE9C3" w14:textId="77777777" w:rsidR="00947CF9" w:rsidRPr="00C74EF6" w:rsidRDefault="00947CF9" w:rsidP="00C74EF6">
      <w:pPr>
        <w:numPr>
          <w:ilvl w:val="1"/>
          <w:numId w:val="13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lastRenderedPageBreak/>
        <w:t>Zhotoviteľ sa zaväzuje dodržiavať všeobecne záväzné predpisy, platné technické normy, špecifikácie dodané objednávateľom a podmienky tejto zmluvy.</w:t>
      </w:r>
    </w:p>
    <w:p w14:paraId="7417A7CB" w14:textId="77777777" w:rsidR="00947CF9" w:rsidRPr="00C74EF6" w:rsidRDefault="00947CF9" w:rsidP="00C74EF6">
      <w:pPr>
        <w:numPr>
          <w:ilvl w:val="1"/>
          <w:numId w:val="13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Zhotoviteľ vyhlasuje, že má oprávnenie na vykonávanie činnosti v rozsahu č. III. tejto zmluvy.</w:t>
      </w:r>
    </w:p>
    <w:p w14:paraId="4A8CFB4D" w14:textId="77777777" w:rsidR="00947CF9" w:rsidRPr="00C74EF6" w:rsidRDefault="00947CF9" w:rsidP="00C74EF6">
      <w:pPr>
        <w:numPr>
          <w:ilvl w:val="1"/>
          <w:numId w:val="13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Zmluvné strany sa dohodli, že porušenie zmluvných povinností dohodnutých v tejto zmluve zakladá oprávnenie odstúpiť od zmluvy tej strane, ktorá je porušením povinností dotknutá. Spôsob odstúpenia od zmluvy sa riadi ustanoveniami Obchodného zákonníka a je možné ho vykonať do 14 dní od času, kedy sa strana, ktorá chce právo odstúpenia uplatniť o podstatnom porušení tejto zmluvy dozvedela. Túto zmluvu je možné zrušiť iba písomnou formou.</w:t>
      </w:r>
    </w:p>
    <w:p w14:paraId="736116C0" w14:textId="77777777" w:rsidR="00947CF9" w:rsidRPr="00C74EF6" w:rsidRDefault="00947CF9" w:rsidP="00C74EF6">
      <w:pPr>
        <w:spacing w:line="276" w:lineRule="auto"/>
        <w:rPr>
          <w:sz w:val="22"/>
          <w:szCs w:val="22"/>
        </w:rPr>
      </w:pPr>
    </w:p>
    <w:p w14:paraId="6EB2BF4E" w14:textId="77777777" w:rsidR="00947CF9" w:rsidRPr="00C74EF6" w:rsidRDefault="00947CF9" w:rsidP="00C74EF6">
      <w:pPr>
        <w:spacing w:line="276" w:lineRule="auto"/>
        <w:jc w:val="center"/>
        <w:rPr>
          <w:b/>
          <w:sz w:val="22"/>
          <w:szCs w:val="22"/>
        </w:rPr>
      </w:pPr>
      <w:r w:rsidRPr="00C74EF6">
        <w:rPr>
          <w:b/>
          <w:sz w:val="22"/>
          <w:szCs w:val="22"/>
        </w:rPr>
        <w:t>XII. Záverečné ustanovenia</w:t>
      </w:r>
    </w:p>
    <w:p w14:paraId="7CDCC62C" w14:textId="77777777" w:rsidR="00947CF9" w:rsidRPr="00C74EF6" w:rsidRDefault="00947CF9" w:rsidP="00C74EF6">
      <w:pPr>
        <w:numPr>
          <w:ilvl w:val="1"/>
          <w:numId w:val="14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Zmeny alebo doplnky tejto zmluvy je možné robiť len dodatkami k zmluve.</w:t>
      </w:r>
    </w:p>
    <w:p w14:paraId="3CAB8C8E" w14:textId="77777777" w:rsidR="00947CF9" w:rsidRPr="00C74EF6" w:rsidRDefault="00947CF9" w:rsidP="00C74EF6">
      <w:pPr>
        <w:numPr>
          <w:ilvl w:val="1"/>
          <w:numId w:val="14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Právne vzťahy touto zmluvou neupravené sa riadia príslušnými ustanoveniami Ob. Zák..</w:t>
      </w:r>
    </w:p>
    <w:p w14:paraId="1C3C061F" w14:textId="7C94BE29" w:rsidR="00947CF9" w:rsidRDefault="00947CF9" w:rsidP="00C74EF6">
      <w:pPr>
        <w:numPr>
          <w:ilvl w:val="1"/>
          <w:numId w:val="14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Zmluva je vyhotovená v </w:t>
      </w:r>
      <w:r w:rsidR="00D534A6" w:rsidRPr="00C74EF6">
        <w:rPr>
          <w:sz w:val="22"/>
          <w:szCs w:val="22"/>
        </w:rPr>
        <w:t>3 exemplároch</w:t>
      </w:r>
      <w:r w:rsidRPr="00C74EF6">
        <w:rPr>
          <w:sz w:val="22"/>
          <w:szCs w:val="22"/>
        </w:rPr>
        <w:t>, z </w:t>
      </w:r>
      <w:r w:rsidR="00D534A6" w:rsidRPr="00C74EF6">
        <w:rPr>
          <w:sz w:val="22"/>
          <w:szCs w:val="22"/>
        </w:rPr>
        <w:t>toho</w:t>
      </w:r>
      <w:r w:rsidRPr="00C74EF6">
        <w:rPr>
          <w:sz w:val="22"/>
          <w:szCs w:val="22"/>
        </w:rPr>
        <w:t xml:space="preserve"> </w:t>
      </w:r>
      <w:r w:rsidR="00D534A6" w:rsidRPr="00C74EF6">
        <w:rPr>
          <w:sz w:val="22"/>
          <w:szCs w:val="22"/>
        </w:rPr>
        <w:t>dve vyhotovenia pre objednávateľa a jedno vyhotovenie pre zhotoviteľa.</w:t>
      </w:r>
    </w:p>
    <w:p w14:paraId="1D39B676" w14:textId="3363FF4E" w:rsidR="00BB2946" w:rsidRPr="00BB2946" w:rsidRDefault="00BB2946" w:rsidP="00BB2946">
      <w:pPr>
        <w:numPr>
          <w:ilvl w:val="1"/>
          <w:numId w:val="14"/>
        </w:numPr>
        <w:spacing w:line="276" w:lineRule="auto"/>
        <w:jc w:val="both"/>
        <w:rPr>
          <w:sz w:val="22"/>
          <w:szCs w:val="22"/>
        </w:rPr>
      </w:pPr>
      <w:r w:rsidRPr="00BB2946">
        <w:rPr>
          <w:sz w:val="22"/>
          <w:szCs w:val="22"/>
        </w:rPr>
        <w:t>Dodávateľ vrátane subdodávateľov je povinný strpieť výkon kontroly, auditu a overenia súvisiaceho s predmetom zákazky kedykoľvek počas platnosti a účinnosti zmluvy o poskytnutí nenávratného finančného príspevku, ktorú má verejný obstarávateľ uzatvorenú na spolufinancovanie predmetu zákazky, a to oprávnenými osobami, a poskytnúť im všetku potrebnú súčinnosť.</w:t>
      </w:r>
    </w:p>
    <w:p w14:paraId="4A199E2A" w14:textId="77777777" w:rsidR="00BB2946" w:rsidRPr="00BB2946" w:rsidRDefault="00BB2946" w:rsidP="00BB2946">
      <w:pPr>
        <w:spacing w:line="276" w:lineRule="auto"/>
        <w:ind w:left="540"/>
        <w:jc w:val="both"/>
        <w:rPr>
          <w:sz w:val="22"/>
          <w:szCs w:val="22"/>
        </w:rPr>
      </w:pPr>
      <w:r w:rsidRPr="00BB2946">
        <w:rPr>
          <w:sz w:val="22"/>
          <w:szCs w:val="22"/>
        </w:rPr>
        <w:t>Oprávnené osoby na výkon kontroly/auditu/overovania sú:</w:t>
      </w:r>
    </w:p>
    <w:p w14:paraId="53D58E2B" w14:textId="77777777" w:rsidR="00BB2946" w:rsidRPr="00BB2946" w:rsidRDefault="00BB2946" w:rsidP="00BB2946">
      <w:pPr>
        <w:spacing w:line="276" w:lineRule="auto"/>
        <w:ind w:left="540"/>
        <w:jc w:val="both"/>
        <w:rPr>
          <w:sz w:val="22"/>
          <w:szCs w:val="22"/>
        </w:rPr>
      </w:pPr>
      <w:r w:rsidRPr="00BB2946">
        <w:rPr>
          <w:sz w:val="22"/>
          <w:szCs w:val="22"/>
        </w:rPr>
        <w:t>a) Poskytovateľ, s ktorým mám Objednávateľ uzatvorenú Zmluvu o poskytnutí nenávratného finančného príspevku a ním poverené osoby,</w:t>
      </w:r>
    </w:p>
    <w:p w14:paraId="42BBEA74" w14:textId="77777777" w:rsidR="00BB2946" w:rsidRPr="00BB2946" w:rsidRDefault="00BB2946" w:rsidP="00BB2946">
      <w:pPr>
        <w:spacing w:line="276" w:lineRule="auto"/>
        <w:ind w:left="540"/>
        <w:jc w:val="both"/>
        <w:rPr>
          <w:sz w:val="22"/>
          <w:szCs w:val="22"/>
        </w:rPr>
      </w:pPr>
      <w:r w:rsidRPr="00BB2946">
        <w:rPr>
          <w:sz w:val="22"/>
          <w:szCs w:val="22"/>
        </w:rPr>
        <w:t>b) Útvar vnútorného auditu Riadiaceho orgánu alebo Sprostredkovateľského orgánu a nimi poverené osoby,</w:t>
      </w:r>
    </w:p>
    <w:p w14:paraId="3E1E2E05" w14:textId="77777777" w:rsidR="00BB2946" w:rsidRPr="00BB2946" w:rsidRDefault="00BB2946" w:rsidP="00BB2946">
      <w:pPr>
        <w:spacing w:line="276" w:lineRule="auto"/>
        <w:ind w:left="540"/>
        <w:jc w:val="both"/>
        <w:rPr>
          <w:sz w:val="22"/>
          <w:szCs w:val="22"/>
        </w:rPr>
      </w:pPr>
      <w:r w:rsidRPr="00BB2946">
        <w:rPr>
          <w:sz w:val="22"/>
          <w:szCs w:val="22"/>
        </w:rPr>
        <w:t>c) Najvyšší kontrolný úrad SR, Úrad vládneho auditu, Certifikačný orgán a nimi poverené osoby,</w:t>
      </w:r>
    </w:p>
    <w:p w14:paraId="26D85367" w14:textId="77777777" w:rsidR="00BB2946" w:rsidRPr="00BB2946" w:rsidRDefault="00BB2946" w:rsidP="00BB2946">
      <w:pPr>
        <w:spacing w:line="276" w:lineRule="auto"/>
        <w:ind w:left="540"/>
        <w:jc w:val="both"/>
        <w:rPr>
          <w:sz w:val="22"/>
          <w:szCs w:val="22"/>
        </w:rPr>
      </w:pPr>
      <w:r w:rsidRPr="00BB2946">
        <w:rPr>
          <w:sz w:val="22"/>
          <w:szCs w:val="22"/>
        </w:rPr>
        <w:t xml:space="preserve">d) Orgán auditu, jeho spolupracujúce orgány a osoby poverené na výkon kontroly/auditu, </w:t>
      </w:r>
    </w:p>
    <w:p w14:paraId="54046B3C" w14:textId="77777777" w:rsidR="00BB2946" w:rsidRPr="00BB2946" w:rsidRDefault="00BB2946" w:rsidP="00BB2946">
      <w:pPr>
        <w:spacing w:line="276" w:lineRule="auto"/>
        <w:ind w:left="540"/>
        <w:jc w:val="both"/>
        <w:rPr>
          <w:sz w:val="22"/>
          <w:szCs w:val="22"/>
        </w:rPr>
      </w:pPr>
      <w:r w:rsidRPr="00BB2946">
        <w:rPr>
          <w:sz w:val="22"/>
          <w:szCs w:val="22"/>
        </w:rPr>
        <w:t>e) Splnomocnení zástupcovia Európskej komisie a Európskeho dvora audítorov,</w:t>
      </w:r>
    </w:p>
    <w:p w14:paraId="4892CE50" w14:textId="77777777" w:rsidR="00BB2946" w:rsidRPr="00BB2946" w:rsidRDefault="00BB2946" w:rsidP="00BB2946">
      <w:pPr>
        <w:spacing w:line="276" w:lineRule="auto"/>
        <w:ind w:left="540"/>
        <w:jc w:val="both"/>
        <w:rPr>
          <w:sz w:val="22"/>
          <w:szCs w:val="22"/>
        </w:rPr>
      </w:pPr>
      <w:r w:rsidRPr="00BB2946">
        <w:rPr>
          <w:sz w:val="22"/>
          <w:szCs w:val="22"/>
        </w:rPr>
        <w:t>f) Orgán zabezpečujúci ochranu finančných záujmov ES,</w:t>
      </w:r>
    </w:p>
    <w:p w14:paraId="715024A6" w14:textId="4301B405" w:rsidR="00BB2946" w:rsidRPr="00C74EF6" w:rsidRDefault="00BB2946" w:rsidP="00BB2946">
      <w:pPr>
        <w:spacing w:line="276" w:lineRule="auto"/>
        <w:ind w:left="540"/>
        <w:jc w:val="both"/>
        <w:rPr>
          <w:sz w:val="22"/>
          <w:szCs w:val="22"/>
        </w:rPr>
      </w:pPr>
      <w:r w:rsidRPr="00BB2946">
        <w:rPr>
          <w:sz w:val="22"/>
          <w:szCs w:val="22"/>
        </w:rPr>
        <w:t>g) Osoby prizvané orgánmi uvedenými v písm. a) až f) v súlade s príslušnými právnymi predpismi SR a právnymi aktmi ES.</w:t>
      </w:r>
    </w:p>
    <w:p w14:paraId="45C38145" w14:textId="77777777" w:rsidR="00CE5F9A" w:rsidRPr="00C74EF6" w:rsidRDefault="00CE5F9A" w:rsidP="00C74EF6">
      <w:pPr>
        <w:numPr>
          <w:ilvl w:val="1"/>
          <w:numId w:val="14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Účastníci zmluvy prehlasujú, že si zmluvu riadne prečítali, jej obsahu porozumeli a na znak súhlasu ju vlastnoručne a dobrovoľne podpísali.</w:t>
      </w:r>
    </w:p>
    <w:p w14:paraId="7547C659" w14:textId="6680ACD2" w:rsidR="00C74EF6" w:rsidRPr="00C74EF6" w:rsidRDefault="009D7A0D" w:rsidP="00C74EF6">
      <w:pPr>
        <w:pStyle w:val="Odsekzoznamu"/>
        <w:numPr>
          <w:ilvl w:val="1"/>
          <w:numId w:val="14"/>
        </w:numPr>
        <w:spacing w:line="276" w:lineRule="auto"/>
        <w:jc w:val="both"/>
        <w:rPr>
          <w:sz w:val="22"/>
          <w:szCs w:val="22"/>
        </w:rPr>
      </w:pPr>
      <w:r w:rsidRPr="009D7A0D">
        <w:rPr>
          <w:sz w:val="22"/>
          <w:szCs w:val="22"/>
        </w:rPr>
        <w:t xml:space="preserve">Zmluva nadobúda platnosť podpísaním tejto zmluvy oboma zmluvnými stranami a účinnosť nadobudne až po splnení odkladacej podmienky, ktorá spočíva v tom, že dôjde k uzavretiu platnej a účinnej zmluvy o poskytnutí nenávratného finančného príspevku od poskytovateľa nenávratného finančného príspevku – </w:t>
      </w:r>
      <w:r w:rsidR="00C45C23" w:rsidRPr="00C45C23">
        <w:rPr>
          <w:sz w:val="22"/>
          <w:szCs w:val="22"/>
        </w:rPr>
        <w:t>Miestna akčná skupina Magura - Strážov</w:t>
      </w:r>
      <w:r w:rsidRPr="009D7A0D">
        <w:rPr>
          <w:sz w:val="22"/>
          <w:szCs w:val="22"/>
        </w:rPr>
        <w:t xml:space="preserve">. Zároveň je účinnosť naviazaná na zverejnenie zmluvy o dielo </w:t>
      </w:r>
      <w:r w:rsidRPr="00C74EF6">
        <w:rPr>
          <w:sz w:val="22"/>
          <w:szCs w:val="22"/>
        </w:rPr>
        <w:t>v zmysle § 47a Občianskeho zákonníka v znení neskorších predpisov</w:t>
      </w:r>
      <w:r w:rsidRPr="009D7A0D">
        <w:rPr>
          <w:sz w:val="22"/>
          <w:szCs w:val="22"/>
        </w:rPr>
        <w:t>. Obe podmienky musia byť splnené súčasne, pričom rozhodujúci moment pre nadobudnutie účinnosti zmluvy je splnenie podmienky, ktorá bude naplnená ako druhá v poradí.</w:t>
      </w:r>
    </w:p>
    <w:p w14:paraId="3CC1AE40" w14:textId="77777777" w:rsidR="00CE5F9A" w:rsidRPr="00C74EF6" w:rsidRDefault="00CE5F9A" w:rsidP="00C74EF6">
      <w:pPr>
        <w:numPr>
          <w:ilvl w:val="1"/>
          <w:numId w:val="14"/>
        </w:numPr>
        <w:spacing w:line="276" w:lineRule="auto"/>
        <w:jc w:val="both"/>
        <w:rPr>
          <w:sz w:val="22"/>
          <w:szCs w:val="22"/>
        </w:rPr>
      </w:pPr>
      <w:r w:rsidRPr="00C74EF6">
        <w:rPr>
          <w:sz w:val="22"/>
          <w:szCs w:val="22"/>
        </w:rPr>
        <w:t>Neoddeliteľnou súčasťou zmluvy sú prílohy:</w:t>
      </w:r>
    </w:p>
    <w:p w14:paraId="6D46A67D" w14:textId="77777777" w:rsidR="00CE5F9A" w:rsidRPr="00C74EF6" w:rsidRDefault="00CE5F9A" w:rsidP="00C74EF6">
      <w:pPr>
        <w:spacing w:line="276" w:lineRule="auto"/>
        <w:ind w:left="540"/>
        <w:jc w:val="both"/>
        <w:rPr>
          <w:sz w:val="22"/>
          <w:szCs w:val="22"/>
        </w:rPr>
      </w:pPr>
      <w:r w:rsidRPr="00C74EF6">
        <w:rPr>
          <w:sz w:val="22"/>
          <w:szCs w:val="22"/>
        </w:rPr>
        <w:t xml:space="preserve">Príloha 1 : </w:t>
      </w:r>
      <w:r w:rsidR="00046CD2" w:rsidRPr="00C74EF6">
        <w:rPr>
          <w:sz w:val="22"/>
          <w:szCs w:val="22"/>
        </w:rPr>
        <w:t>Rozpočet</w:t>
      </w:r>
    </w:p>
    <w:p w14:paraId="4A6DF010" w14:textId="447FBB05" w:rsidR="00CE5F9A" w:rsidRPr="00C74EF6" w:rsidRDefault="00CE5F9A" w:rsidP="00C74EF6">
      <w:pPr>
        <w:spacing w:line="276" w:lineRule="auto"/>
        <w:rPr>
          <w:sz w:val="22"/>
          <w:szCs w:val="22"/>
        </w:rPr>
      </w:pPr>
    </w:p>
    <w:p w14:paraId="7336983D" w14:textId="107B4BCE" w:rsidR="005E35B3" w:rsidRPr="00C74EF6" w:rsidRDefault="005E35B3" w:rsidP="00C74EF6">
      <w:pPr>
        <w:spacing w:line="276" w:lineRule="auto"/>
        <w:rPr>
          <w:sz w:val="22"/>
          <w:szCs w:val="22"/>
        </w:rPr>
      </w:pPr>
    </w:p>
    <w:p w14:paraId="6517EA30" w14:textId="618010CC" w:rsidR="005E35B3" w:rsidRPr="00C74EF6" w:rsidRDefault="005E35B3" w:rsidP="00C74EF6">
      <w:pPr>
        <w:spacing w:line="276" w:lineRule="auto"/>
        <w:rPr>
          <w:sz w:val="22"/>
          <w:szCs w:val="22"/>
        </w:rPr>
      </w:pPr>
    </w:p>
    <w:p w14:paraId="09114864" w14:textId="77777777" w:rsidR="005E35B3" w:rsidRPr="00C74EF6" w:rsidRDefault="005E35B3" w:rsidP="00C74EF6">
      <w:pPr>
        <w:spacing w:line="276" w:lineRule="auto"/>
        <w:rPr>
          <w:sz w:val="22"/>
          <w:szCs w:val="22"/>
        </w:rPr>
      </w:pPr>
    </w:p>
    <w:p w14:paraId="769F69F4" w14:textId="26C37C02" w:rsidR="00CE5F9A" w:rsidRPr="00C74EF6" w:rsidRDefault="00817BBF" w:rsidP="00C74EF6">
      <w:pPr>
        <w:spacing w:line="276" w:lineRule="auto"/>
        <w:rPr>
          <w:sz w:val="22"/>
          <w:szCs w:val="22"/>
        </w:rPr>
      </w:pPr>
      <w:r w:rsidRPr="00C74EF6">
        <w:rPr>
          <w:sz w:val="22"/>
          <w:szCs w:val="22"/>
        </w:rPr>
        <w:t>V </w:t>
      </w:r>
      <w:r w:rsidR="00316653" w:rsidRPr="00C74EF6">
        <w:rPr>
          <w:sz w:val="22"/>
          <w:szCs w:val="22"/>
        </w:rPr>
        <w:t>.......................</w:t>
      </w:r>
      <w:r w:rsidR="00CE5F9A" w:rsidRPr="00C74EF6">
        <w:rPr>
          <w:sz w:val="22"/>
          <w:szCs w:val="22"/>
        </w:rPr>
        <w:t xml:space="preserve"> dňa</w:t>
      </w:r>
      <w:r w:rsidRPr="00C74EF6">
        <w:rPr>
          <w:sz w:val="22"/>
          <w:szCs w:val="22"/>
        </w:rPr>
        <w:t xml:space="preserve"> ....................                                    V </w:t>
      </w:r>
      <w:r w:rsidR="00316653" w:rsidRPr="00C74EF6">
        <w:rPr>
          <w:sz w:val="22"/>
          <w:szCs w:val="22"/>
        </w:rPr>
        <w:t xml:space="preserve">....................... </w:t>
      </w:r>
      <w:r w:rsidRPr="00C74EF6">
        <w:rPr>
          <w:sz w:val="22"/>
          <w:szCs w:val="22"/>
        </w:rPr>
        <w:t>dňa</w:t>
      </w:r>
      <w:r w:rsidR="00316653" w:rsidRPr="00C74EF6">
        <w:rPr>
          <w:sz w:val="22"/>
          <w:szCs w:val="22"/>
        </w:rPr>
        <w:t xml:space="preserve"> </w:t>
      </w:r>
      <w:r w:rsidRPr="00C74EF6">
        <w:rPr>
          <w:sz w:val="22"/>
          <w:szCs w:val="22"/>
        </w:rPr>
        <w:t>...................</w:t>
      </w:r>
      <w:r w:rsidR="00EB3BE5" w:rsidRPr="00C74EF6">
        <w:rPr>
          <w:sz w:val="22"/>
          <w:szCs w:val="22"/>
        </w:rPr>
        <w:t xml:space="preserve"> </w:t>
      </w:r>
    </w:p>
    <w:p w14:paraId="5CB0B52B" w14:textId="0A68FA11" w:rsidR="00CE5F9A" w:rsidRPr="00C74EF6" w:rsidRDefault="00CE5F9A" w:rsidP="00C74EF6">
      <w:pPr>
        <w:spacing w:line="276" w:lineRule="auto"/>
        <w:rPr>
          <w:sz w:val="22"/>
          <w:szCs w:val="22"/>
        </w:rPr>
      </w:pPr>
    </w:p>
    <w:p w14:paraId="02231275" w14:textId="77777777" w:rsidR="00CE5F9A" w:rsidRPr="00C74EF6" w:rsidRDefault="00CE5F9A" w:rsidP="00C74EF6">
      <w:pPr>
        <w:spacing w:line="276" w:lineRule="auto"/>
        <w:rPr>
          <w:sz w:val="22"/>
          <w:szCs w:val="22"/>
        </w:rPr>
      </w:pPr>
      <w:r w:rsidRPr="00C74EF6">
        <w:rPr>
          <w:sz w:val="22"/>
          <w:szCs w:val="22"/>
        </w:rPr>
        <w:t xml:space="preserve">Za </w:t>
      </w:r>
      <w:r w:rsidR="00424768" w:rsidRPr="00C74EF6">
        <w:rPr>
          <w:sz w:val="22"/>
          <w:szCs w:val="22"/>
        </w:rPr>
        <w:t>o</w:t>
      </w:r>
      <w:r w:rsidRPr="00C74EF6">
        <w:rPr>
          <w:sz w:val="22"/>
          <w:szCs w:val="22"/>
        </w:rPr>
        <w:t>bjednávateľa                                                                 Za zhotoviteľa</w:t>
      </w:r>
    </w:p>
    <w:sectPr w:rsidR="00CE5F9A" w:rsidRPr="00C74EF6" w:rsidSect="00ED20A2">
      <w:footerReference w:type="default" r:id="rId7"/>
      <w:pgSz w:w="11906" w:h="16838"/>
      <w:pgMar w:top="85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F8C1C" w14:textId="77777777" w:rsidR="00676026" w:rsidRDefault="00676026" w:rsidP="00ED20A2">
      <w:r>
        <w:separator/>
      </w:r>
    </w:p>
  </w:endnote>
  <w:endnote w:type="continuationSeparator" w:id="0">
    <w:p w14:paraId="22EB2954" w14:textId="77777777" w:rsidR="00676026" w:rsidRDefault="00676026" w:rsidP="00ED2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0597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185A45" w14:textId="3318BCDD" w:rsidR="00ED20A2" w:rsidRDefault="00ED20A2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8B6783" w14:textId="77777777" w:rsidR="00ED20A2" w:rsidRDefault="00ED20A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15876" w14:textId="77777777" w:rsidR="00676026" w:rsidRDefault="00676026" w:rsidP="00ED20A2">
      <w:r>
        <w:separator/>
      </w:r>
    </w:p>
  </w:footnote>
  <w:footnote w:type="continuationSeparator" w:id="0">
    <w:p w14:paraId="315A027F" w14:textId="77777777" w:rsidR="00676026" w:rsidRDefault="00676026" w:rsidP="00ED2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74E50"/>
    <w:multiLevelType w:val="hybridMultilevel"/>
    <w:tmpl w:val="DFB22C4C"/>
    <w:lvl w:ilvl="0" w:tplc="AE7C784E">
      <w:start w:val="5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5302017"/>
    <w:multiLevelType w:val="multilevel"/>
    <w:tmpl w:val="B2E0D0E6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A55C84"/>
    <w:multiLevelType w:val="multilevel"/>
    <w:tmpl w:val="FC029E30"/>
    <w:lvl w:ilvl="0">
      <w:start w:val="10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94F2778"/>
    <w:multiLevelType w:val="multilevel"/>
    <w:tmpl w:val="DD56BA98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7434FC2"/>
    <w:multiLevelType w:val="multilevel"/>
    <w:tmpl w:val="F2507A06"/>
    <w:lvl w:ilvl="0">
      <w:start w:val="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917549C"/>
    <w:multiLevelType w:val="multilevel"/>
    <w:tmpl w:val="3D7E5A1A"/>
    <w:lvl w:ilvl="0">
      <w:start w:val="9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BE0215A"/>
    <w:multiLevelType w:val="multilevel"/>
    <w:tmpl w:val="43D4713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5D81380"/>
    <w:multiLevelType w:val="multilevel"/>
    <w:tmpl w:val="72C2D8B2"/>
    <w:lvl w:ilvl="0">
      <w:start w:val="1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77F7687"/>
    <w:multiLevelType w:val="multilevel"/>
    <w:tmpl w:val="B3E61E76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24541CA"/>
    <w:multiLevelType w:val="multilevel"/>
    <w:tmpl w:val="2786C6E8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7253827"/>
    <w:multiLevelType w:val="multilevel"/>
    <w:tmpl w:val="D62E5F50"/>
    <w:lvl w:ilvl="0">
      <w:start w:val="1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9983BBC"/>
    <w:multiLevelType w:val="multilevel"/>
    <w:tmpl w:val="B546E88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B5A2CFE"/>
    <w:multiLevelType w:val="multilevel"/>
    <w:tmpl w:val="4A0E702C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0D43925"/>
    <w:multiLevelType w:val="multilevel"/>
    <w:tmpl w:val="DB3AF15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39924567">
    <w:abstractNumId w:val="3"/>
  </w:num>
  <w:num w:numId="2" w16cid:durableId="309284999">
    <w:abstractNumId w:val="12"/>
  </w:num>
  <w:num w:numId="3" w16cid:durableId="649942973">
    <w:abstractNumId w:val="13"/>
  </w:num>
  <w:num w:numId="4" w16cid:durableId="1433278541">
    <w:abstractNumId w:val="8"/>
  </w:num>
  <w:num w:numId="5" w16cid:durableId="924722586">
    <w:abstractNumId w:val="6"/>
  </w:num>
  <w:num w:numId="6" w16cid:durableId="1191411353">
    <w:abstractNumId w:val="11"/>
  </w:num>
  <w:num w:numId="7" w16cid:durableId="109709967">
    <w:abstractNumId w:val="0"/>
  </w:num>
  <w:num w:numId="8" w16cid:durableId="1894849051">
    <w:abstractNumId w:val="9"/>
  </w:num>
  <w:num w:numId="9" w16cid:durableId="551044259">
    <w:abstractNumId w:val="4"/>
  </w:num>
  <w:num w:numId="10" w16cid:durableId="1067874134">
    <w:abstractNumId w:val="1"/>
  </w:num>
  <w:num w:numId="11" w16cid:durableId="1722905013">
    <w:abstractNumId w:val="5"/>
  </w:num>
  <w:num w:numId="12" w16cid:durableId="776874709">
    <w:abstractNumId w:val="2"/>
  </w:num>
  <w:num w:numId="13" w16cid:durableId="460615447">
    <w:abstractNumId w:val="7"/>
  </w:num>
  <w:num w:numId="14" w16cid:durableId="11012939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780"/>
    <w:rsid w:val="00046CD2"/>
    <w:rsid w:val="000758D2"/>
    <w:rsid w:val="000F074E"/>
    <w:rsid w:val="000F6EE6"/>
    <w:rsid w:val="001027FE"/>
    <w:rsid w:val="0013469D"/>
    <w:rsid w:val="00171DA5"/>
    <w:rsid w:val="001779A2"/>
    <w:rsid w:val="0018653C"/>
    <w:rsid w:val="001B2F46"/>
    <w:rsid w:val="00201A92"/>
    <w:rsid w:val="002C47D7"/>
    <w:rsid w:val="002C7EF4"/>
    <w:rsid w:val="00316653"/>
    <w:rsid w:val="003504E6"/>
    <w:rsid w:val="00404B0B"/>
    <w:rsid w:val="00413FF8"/>
    <w:rsid w:val="004211CE"/>
    <w:rsid w:val="00424768"/>
    <w:rsid w:val="0043562B"/>
    <w:rsid w:val="00437CAA"/>
    <w:rsid w:val="00446369"/>
    <w:rsid w:val="00461FD0"/>
    <w:rsid w:val="00467A74"/>
    <w:rsid w:val="00484C3B"/>
    <w:rsid w:val="004B553C"/>
    <w:rsid w:val="004C48EB"/>
    <w:rsid w:val="004E0562"/>
    <w:rsid w:val="00531C5B"/>
    <w:rsid w:val="0053358D"/>
    <w:rsid w:val="005348C4"/>
    <w:rsid w:val="00571CF6"/>
    <w:rsid w:val="00582986"/>
    <w:rsid w:val="005A07B4"/>
    <w:rsid w:val="005B7DC7"/>
    <w:rsid w:val="005C5C9B"/>
    <w:rsid w:val="005D2DCF"/>
    <w:rsid w:val="005E35B3"/>
    <w:rsid w:val="005E3AAF"/>
    <w:rsid w:val="005E7D9E"/>
    <w:rsid w:val="00645CC9"/>
    <w:rsid w:val="0066688E"/>
    <w:rsid w:val="00670AC0"/>
    <w:rsid w:val="00676026"/>
    <w:rsid w:val="00692965"/>
    <w:rsid w:val="00693DCD"/>
    <w:rsid w:val="006A5D07"/>
    <w:rsid w:val="006D4712"/>
    <w:rsid w:val="006F7CBA"/>
    <w:rsid w:val="00743561"/>
    <w:rsid w:val="00757E83"/>
    <w:rsid w:val="0076382A"/>
    <w:rsid w:val="00772480"/>
    <w:rsid w:val="00774600"/>
    <w:rsid w:val="007D588A"/>
    <w:rsid w:val="007D79A0"/>
    <w:rsid w:val="00817BBF"/>
    <w:rsid w:val="00832CCC"/>
    <w:rsid w:val="00854071"/>
    <w:rsid w:val="009006C4"/>
    <w:rsid w:val="009107CC"/>
    <w:rsid w:val="0092008B"/>
    <w:rsid w:val="009423FB"/>
    <w:rsid w:val="00947CF9"/>
    <w:rsid w:val="009503E0"/>
    <w:rsid w:val="0096531E"/>
    <w:rsid w:val="009C33B6"/>
    <w:rsid w:val="009D7A0D"/>
    <w:rsid w:val="009E01F8"/>
    <w:rsid w:val="009E024A"/>
    <w:rsid w:val="009E2128"/>
    <w:rsid w:val="009E7491"/>
    <w:rsid w:val="00A7790E"/>
    <w:rsid w:val="00AE61C7"/>
    <w:rsid w:val="00B00C78"/>
    <w:rsid w:val="00B02CA7"/>
    <w:rsid w:val="00B038A7"/>
    <w:rsid w:val="00B1068E"/>
    <w:rsid w:val="00B53AD0"/>
    <w:rsid w:val="00B93780"/>
    <w:rsid w:val="00BA093B"/>
    <w:rsid w:val="00BA7BA7"/>
    <w:rsid w:val="00BB2946"/>
    <w:rsid w:val="00BF6B7C"/>
    <w:rsid w:val="00BF6DB5"/>
    <w:rsid w:val="00C06664"/>
    <w:rsid w:val="00C45C23"/>
    <w:rsid w:val="00C74EF6"/>
    <w:rsid w:val="00CA0061"/>
    <w:rsid w:val="00CD1ABE"/>
    <w:rsid w:val="00CE5F9A"/>
    <w:rsid w:val="00D2164C"/>
    <w:rsid w:val="00D534A6"/>
    <w:rsid w:val="00D61407"/>
    <w:rsid w:val="00D66B8B"/>
    <w:rsid w:val="00DA150D"/>
    <w:rsid w:val="00DA6105"/>
    <w:rsid w:val="00DE48BE"/>
    <w:rsid w:val="00E319ED"/>
    <w:rsid w:val="00E71DFB"/>
    <w:rsid w:val="00E73394"/>
    <w:rsid w:val="00E75399"/>
    <w:rsid w:val="00E90C9A"/>
    <w:rsid w:val="00EB3BE5"/>
    <w:rsid w:val="00ED20A2"/>
    <w:rsid w:val="00ED2A84"/>
    <w:rsid w:val="00F669D0"/>
    <w:rsid w:val="00F96E97"/>
    <w:rsid w:val="00F97C61"/>
    <w:rsid w:val="00FB3F64"/>
    <w:rsid w:val="00FF4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978AC6"/>
  <w15:docId w15:val="{8506C604-6312-4D4A-A3F2-8D61F64F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93780"/>
  </w:style>
  <w:style w:type="paragraph" w:styleId="Nadpis1">
    <w:name w:val="heading 1"/>
    <w:aliases w:val="Nadpis 1 DP"/>
    <w:basedOn w:val="Normlny"/>
    <w:next w:val="Normlny"/>
    <w:qFormat/>
    <w:rsid w:val="009E2128"/>
    <w:pPr>
      <w:keepNext/>
      <w:spacing w:before="240" w:after="60"/>
      <w:outlineLvl w:val="0"/>
    </w:pPr>
    <w:rPr>
      <w:rFonts w:ascii="Arial" w:hAnsi="Arial" w:cs="Arial"/>
      <w:b/>
      <w:bCs/>
      <w:caps/>
      <w:kern w:val="32"/>
      <w:sz w:val="28"/>
      <w:szCs w:val="28"/>
    </w:rPr>
  </w:style>
  <w:style w:type="paragraph" w:styleId="Nadpis2">
    <w:name w:val="heading 2"/>
    <w:aliases w:val="Nadpis 2 DP"/>
    <w:basedOn w:val="Normlny"/>
    <w:next w:val="Normlny"/>
    <w:qFormat/>
    <w:rsid w:val="0066688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6"/>
      <w:szCs w:val="26"/>
    </w:rPr>
  </w:style>
  <w:style w:type="paragraph" w:styleId="Nadpis3">
    <w:name w:val="heading 3"/>
    <w:basedOn w:val="Normlny"/>
    <w:next w:val="Normlny"/>
    <w:qFormat/>
    <w:rsid w:val="009E2128"/>
    <w:pPr>
      <w:keepNext/>
      <w:spacing w:before="240" w:after="60"/>
      <w:outlineLvl w:val="2"/>
    </w:pPr>
    <w:rPr>
      <w:rFonts w:ascii="Arial" w:hAnsi="Arial" w:cs="Arial"/>
      <w:b/>
      <w:bCs/>
      <w:i/>
    </w:rPr>
  </w:style>
  <w:style w:type="paragraph" w:styleId="Nadpis9">
    <w:name w:val="heading 9"/>
    <w:basedOn w:val="Normlny"/>
    <w:next w:val="Normlny"/>
    <w:qFormat/>
    <w:rsid w:val="00B93780"/>
    <w:pPr>
      <w:keepNext/>
      <w:ind w:right="-142"/>
      <w:jc w:val="center"/>
      <w:outlineLvl w:val="8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B93780"/>
    <w:pPr>
      <w:ind w:right="-284"/>
    </w:pPr>
    <w:rPr>
      <w:sz w:val="24"/>
    </w:rPr>
  </w:style>
  <w:style w:type="paragraph" w:styleId="Odsekzoznamu">
    <w:name w:val="List Paragraph"/>
    <w:basedOn w:val="Normlny"/>
    <w:uiPriority w:val="34"/>
    <w:qFormat/>
    <w:rsid w:val="00E319ED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ED20A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D20A2"/>
  </w:style>
  <w:style w:type="paragraph" w:styleId="Pta">
    <w:name w:val="footer"/>
    <w:basedOn w:val="Normlny"/>
    <w:link w:val="PtaChar"/>
    <w:uiPriority w:val="99"/>
    <w:unhideWhenUsed/>
    <w:rsid w:val="00ED20A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D2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1542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DIELO</vt:lpstr>
    </vt:vector>
  </TitlesOfParts>
  <Company>spol</Company>
  <LinksUpToDate>false</LinksUpToDate>
  <CharactersWithSpaces>10314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DIELO</dc:title>
  <dc:creator>pc</dc:creator>
  <cp:lastModifiedBy>Dušan Hanulják</cp:lastModifiedBy>
  <cp:revision>3</cp:revision>
  <cp:lastPrinted>2015-08-10T14:42:00Z</cp:lastPrinted>
  <dcterms:created xsi:type="dcterms:W3CDTF">2022-08-18T19:37:00Z</dcterms:created>
  <dcterms:modified xsi:type="dcterms:W3CDTF">2023-04-13T10:45:00Z</dcterms:modified>
</cp:coreProperties>
</file>